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F69" w:rsidRPr="008F1F69" w:rsidRDefault="008F1F69" w:rsidP="0018219E">
      <w:pPr>
        <w:pStyle w:val="a3"/>
      </w:pPr>
      <w:r w:rsidRPr="008F1F69">
        <w:t>Доклад Президента Общероссийской общественной организации</w:t>
      </w:r>
    </w:p>
    <w:p w:rsidR="008F1F69" w:rsidRPr="008F1F69" w:rsidRDefault="008F1F69" w:rsidP="008F1F6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 w:rsidRPr="008F1F69">
        <w:rPr>
          <w:rFonts w:ascii="TimesNewRomanPSMT" w:hAnsi="TimesNewRomanPSMT" w:cs="TimesNewRomanPSMT"/>
          <w:sz w:val="28"/>
          <w:szCs w:val="28"/>
        </w:rPr>
        <w:t>«Мотоциклетная Федерация России»</w:t>
      </w:r>
    </w:p>
    <w:p w:rsidR="008F1F69" w:rsidRPr="008F1F69" w:rsidRDefault="008F1F69" w:rsidP="008F1F6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 w:rsidRPr="008F1F69">
        <w:rPr>
          <w:rFonts w:ascii="TimesNewRomanPSMT" w:hAnsi="TimesNewRomanPSMT" w:cs="TimesNewRomanPSMT"/>
          <w:sz w:val="28"/>
          <w:szCs w:val="28"/>
        </w:rPr>
        <w:t>на отчетной конференции 2011 года.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Уважаемые делегаты конференции, члены исполкома федерации и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приглашенные.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Мотоциклетная Федерация России была создана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на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учредительной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конференции в декабре 1991 года в Москве. Она была первой федерацией,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получившей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независимый статус среди всех федераций по техническим и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военно</w:t>
      </w:r>
      <w:r w:rsidRPr="0018219E">
        <w:rPr>
          <w:rFonts w:ascii="Times New Roman" w:hAnsi="Times New Roman" w:cs="Times New Roman"/>
          <w:sz w:val="24"/>
          <w:szCs w:val="24"/>
        </w:rPr>
        <w:t>-</w:t>
      </w:r>
      <w:r w:rsidRPr="0018219E">
        <w:rPr>
          <w:rFonts w:ascii="TimesNewRomanPSMT" w:hAnsi="TimesNewRomanPSMT" w:cs="TimesNewRomanPSMT"/>
          <w:sz w:val="24"/>
          <w:szCs w:val="24"/>
        </w:rPr>
        <w:t xml:space="preserve">прикладным видам спорта,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входивших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в структуру ДОСААФ СССР.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МФР стала правопреемником Федерации мотоспорта СССР, которая была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членом Международной мотоциклетной федерации (ФИМ) с 1956 года.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Именно поэтому ФИМ в 1992 году приняло МФР в число своих членов. В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1995 году структура ФИМ изменилась. Были созданы континентальные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союзы, в т. ч. Европейский мотоциклетный союз (УЕМ). В 1997 году МФР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получила в нем членство. Федерация 28 октября уже в третий раз успешно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прошла аккредитацию в Министерстве спорта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 xml:space="preserve"> ,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туризма и молодежной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политики Российской Федерации. Тем самым подтвердив свое право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являться единственной общественной общероссийской организацией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 xml:space="preserve"> ,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которой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дано право проводить спортивные соревнования по мотоспорту в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различных ее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дисциплинах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в статусе Чемпионатов, Первенств и Кубков мира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и Европы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 xml:space="preserve"> ,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а также любого уровня соревнований Российского масштаба.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Преодолевая трудности 90</w:t>
      </w:r>
      <w:r w:rsidRPr="0018219E">
        <w:rPr>
          <w:rFonts w:ascii="Times New Roman" w:hAnsi="Times New Roman" w:cs="Times New Roman"/>
          <w:sz w:val="24"/>
          <w:szCs w:val="24"/>
        </w:rPr>
        <w:t>-</w:t>
      </w:r>
      <w:r w:rsidRPr="0018219E">
        <w:rPr>
          <w:rFonts w:ascii="TimesNewRomanPSMT" w:hAnsi="TimesNewRomanPSMT" w:cs="TimesNewRomanPSMT"/>
          <w:sz w:val="24"/>
          <w:szCs w:val="24"/>
        </w:rPr>
        <w:t>х годов, МФР сумела выстоять и продолжать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развивать мотоциклетный спорт в новых условиях. За последние годы и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особенно в период экономического кризиса удалось сохранить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жизнеспособностьФедерации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>. Исполнительный комитет постоянно изучает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спектр новых направлений в мировом движении мотоспорта и занимается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популяризацией новых дисциплин. В 2010 году на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отчетно</w:t>
      </w:r>
      <w:r w:rsidRPr="0018219E">
        <w:rPr>
          <w:rFonts w:ascii="Times New Roman" w:hAnsi="Times New Roman" w:cs="Times New Roman"/>
          <w:sz w:val="24"/>
          <w:szCs w:val="24"/>
        </w:rPr>
        <w:t>-</w:t>
      </w:r>
      <w:r w:rsidRPr="0018219E">
        <w:rPr>
          <w:rFonts w:ascii="TimesNewRomanPSMT" w:hAnsi="TimesNewRomanPSMT" w:cs="TimesNewRomanPSMT"/>
          <w:sz w:val="24"/>
          <w:szCs w:val="24"/>
        </w:rPr>
        <w:t>выборной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конференции был принят новый Устав МФР.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Который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прошел регистрацию в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Министерстве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Юстиции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.З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>а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 последний год было проведено около 250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соревнований по 13</w:t>
      </w:r>
      <w:r w:rsidRPr="0018219E">
        <w:rPr>
          <w:rFonts w:ascii="Times New Roman" w:hAnsi="Times New Roman" w:cs="Times New Roman"/>
          <w:sz w:val="24"/>
          <w:szCs w:val="24"/>
        </w:rPr>
        <w:t>-</w:t>
      </w:r>
      <w:r w:rsidRPr="0018219E">
        <w:rPr>
          <w:rFonts w:ascii="TimesNewRomanPSMT" w:hAnsi="TimesNewRomanPSMT" w:cs="TimesNewRomanPSMT"/>
          <w:sz w:val="24"/>
          <w:szCs w:val="24"/>
        </w:rPr>
        <w:t xml:space="preserve">ти дисциплинам, включенным в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Единый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календарный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план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Минспорттуризма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>. Масштаб соревнований от детских и юношеских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первенств, Кубков и чемпионатов России до этапов Чемпионатов мира и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Европы, а также выступлений сборных команд и отдельных спортсменов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в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международных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соревнованиях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>.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В спортивном сезоне этого года на территории Российской Федерации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по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различным дисциплинам мотоциклетного спорта, успешно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проведены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5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соревнований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в ранге Чемпионатов Мира и 6 в ранге чемпионатов Европы. Состоялось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66 этапов и финалов чемпионатов России, 108 всероссийских первенств,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в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т.ч. 23 для спортсменов детского возраста, и 58 межрегиональных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соревнований. Ежегодно проводится около пятисот мероприятий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мотоспортивной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 тематики. Без ложной скромности можно сказать, что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219E">
        <w:rPr>
          <w:rFonts w:ascii="Times New Roman" w:hAnsi="Times New Roman" w:cs="Times New Roman"/>
          <w:sz w:val="24"/>
          <w:szCs w:val="24"/>
        </w:rPr>
        <w:t>8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календарь соревнований нашей Федерации один из самых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представительных среди 134 Федераций аккредитованных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в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Минспорттуризме</w:t>
      </w:r>
      <w:proofErr w:type="spellEnd"/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 xml:space="preserve"> .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По самым скромным подсчетам на его реализацию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потребовалось более 300 млн. рублей. Российские спортсмены и сборные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lastRenderedPageBreak/>
        <w:t>команды приняли в этом году участие почти более чем в 100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международных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соревнованиях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уровня Чемпионаты Мира и Европы.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Материальные затраты по обеспечению этих выступлений приблизительно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оцениваются в пять миллионов евро.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При этом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говоря о результативности наших усилий наши гонщики в этом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сезонепорадовали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 поклонников мотоциклетного спорта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неплохими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результатами. Так весь пьедестал почета в финалах многоэтапного личного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чемпионата мира по мотоциклетным гонкам на льду занимали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наши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спортсмены.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Сборная команда России в составе Николая Красникова (клуб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им. Г.Кадырова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.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г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. УФА), Даниила Иванова и Дмитрия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Хомицевича</w:t>
      </w:r>
      <w:proofErr w:type="spell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(Спортивный клуб «Мега</w:t>
      </w:r>
      <w:r w:rsidRPr="0018219E">
        <w:rPr>
          <w:rFonts w:ascii="Times New Roman" w:hAnsi="Times New Roman" w:cs="Times New Roman"/>
          <w:sz w:val="24"/>
          <w:szCs w:val="24"/>
        </w:rPr>
        <w:t>-</w:t>
      </w:r>
      <w:r w:rsidRPr="0018219E">
        <w:rPr>
          <w:rFonts w:ascii="TimesNewRomanPSMT" w:hAnsi="TimesNewRomanPSMT" w:cs="TimesNewRomanPSMT"/>
          <w:sz w:val="24"/>
          <w:szCs w:val="24"/>
        </w:rPr>
        <w:t xml:space="preserve">Лада»,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г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>. Тольятти) в 29 раз завоевала золотые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медали в финалах командного чемпионата мира по этой дисциплине. В этом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году, Николай Красников стал семикратным Чемпионом Мира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в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личном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зачете и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девятикратным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в командном. Это абсолютный рекорд в мировой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мотоциклетной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практике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.О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>традно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>, что актив мотоциклетной федерации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Республики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Башкортастан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 совсем недавно избрал Николая президентом и он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в качестве делегата присутствует сегодня здесь на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нашей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конференции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.В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>торую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 и третью ступени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пьедистала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 заняли также наши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российские спортсмены Игорь Кононов и Даниил Иванов. В личном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чемпионате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европы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 первые три места заняли также российские спортсмены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 xml:space="preserve"> :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ЮнирБазеев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 (спортивный клуб «Мордовия»), Сергей Макаров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 xml:space="preserve">( 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>федерация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Московской области, г.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Луховицы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) и Эдуард Крысов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 xml:space="preserve">( 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>федерация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Свердловской области, г. Каменск</w:t>
      </w:r>
      <w:r w:rsidRPr="0018219E">
        <w:rPr>
          <w:rFonts w:ascii="Times New Roman" w:hAnsi="Times New Roman" w:cs="Times New Roman"/>
          <w:sz w:val="24"/>
          <w:szCs w:val="24"/>
        </w:rPr>
        <w:t>-</w:t>
      </w:r>
      <w:r w:rsidRPr="0018219E">
        <w:rPr>
          <w:rFonts w:ascii="TimesNewRomanPSMT" w:hAnsi="TimesNewRomanPSMT" w:cs="TimesNewRomanPSMT"/>
          <w:sz w:val="24"/>
          <w:szCs w:val="24"/>
        </w:rPr>
        <w:t>Уральский).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При этом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командный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Чемпионат России в 2011 году выиграла команда спортивного клуба «Мега </w:t>
      </w:r>
      <w:r w:rsidRPr="0018219E">
        <w:rPr>
          <w:rFonts w:ascii="Times New Roman" w:hAnsi="Times New Roman" w:cs="Times New Roman"/>
          <w:sz w:val="24"/>
          <w:szCs w:val="24"/>
        </w:rPr>
        <w:t>–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Лада», а победителем в личном зачете стал Дмитрий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Хомицевич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из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одноименного клуба.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Существенных результатов добились юниоры по мотоциклетным гонкам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на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гаревой дорожке в 2011 году. Сборная команда России в составе Виталия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Белоусова и Артема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Лагуты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 xml:space="preserve">( 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>СК «Мега</w:t>
      </w:r>
      <w:r w:rsidRPr="0018219E">
        <w:rPr>
          <w:rFonts w:ascii="Times New Roman" w:hAnsi="Times New Roman" w:cs="Times New Roman"/>
          <w:sz w:val="24"/>
          <w:szCs w:val="24"/>
        </w:rPr>
        <w:t>-</w:t>
      </w:r>
      <w:r w:rsidRPr="0018219E">
        <w:rPr>
          <w:rFonts w:ascii="TimesNewRomanPSMT" w:hAnsi="TimesNewRomanPSMT" w:cs="TimesNewRomanPSMT"/>
          <w:sz w:val="24"/>
          <w:szCs w:val="24"/>
        </w:rPr>
        <w:t xml:space="preserve">Лада»), Ильи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Чалова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>, Владимира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Бородулина и Андрея Кудряшова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 xml:space="preserve">( 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>СК «Турбина»), а также Вадима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Тарасенко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 xml:space="preserve">( 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>СК «Спидвей</w:t>
      </w:r>
      <w:r w:rsidRPr="0018219E">
        <w:rPr>
          <w:rFonts w:ascii="Times New Roman" w:hAnsi="Times New Roman" w:cs="Times New Roman"/>
          <w:sz w:val="24"/>
          <w:szCs w:val="24"/>
        </w:rPr>
        <w:t>-</w:t>
      </w:r>
      <w:r w:rsidRPr="0018219E">
        <w:rPr>
          <w:rFonts w:ascii="TimesNewRomanPSMT" w:hAnsi="TimesNewRomanPSMT" w:cs="TimesNewRomanPSMT"/>
          <w:sz w:val="24"/>
          <w:szCs w:val="24"/>
        </w:rPr>
        <w:t>Восток») победила сначала на чемпионате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Европы, а в сентябре и в финале чемпионата мира, который проходил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в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городе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Балаково, Саратовской области. Хотелось бы отметить и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великолепную победу нашего гонщика </w:t>
      </w:r>
      <w:r w:rsidRPr="0018219E">
        <w:rPr>
          <w:rFonts w:ascii="Times New Roman" w:hAnsi="Times New Roman" w:cs="Times New Roman"/>
          <w:sz w:val="24"/>
          <w:szCs w:val="24"/>
        </w:rPr>
        <w:t xml:space="preserve">- </w:t>
      </w:r>
      <w:r w:rsidRPr="0018219E">
        <w:rPr>
          <w:rFonts w:ascii="TimesNewRomanPSMT" w:hAnsi="TimesNewRomanPSMT" w:cs="TimesNewRomanPSMT"/>
          <w:sz w:val="24"/>
          <w:szCs w:val="24"/>
        </w:rPr>
        <w:t xml:space="preserve">Григория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Лагут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ы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>(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СК «Спидвей</w:t>
      </w:r>
      <w:r w:rsidRPr="0018219E">
        <w:rPr>
          <w:rFonts w:ascii="Times New Roman" w:hAnsi="Times New Roman" w:cs="Times New Roman"/>
          <w:sz w:val="24"/>
          <w:szCs w:val="24"/>
        </w:rPr>
        <w:t>-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Восток») в личном Чемпионате Европы.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А также Виталия Белоусова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 xml:space="preserve"> ,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занявшего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третье место в личном зачете среди юниоров.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С гордостью хочется отметить великолепные результаты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нашего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мото</w:t>
      </w:r>
      <w:proofErr w:type="spellEnd"/>
      <w:r w:rsidRPr="0018219E">
        <w:rPr>
          <w:rFonts w:ascii="Times New Roman" w:hAnsi="Times New Roman" w:cs="Times New Roman"/>
          <w:sz w:val="24"/>
          <w:szCs w:val="24"/>
        </w:rPr>
        <w:t>-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кроссмена Евгения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Бобрышева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 в Личном Чемпионате Мира 2011 года.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Спортсмен Мотоциклетной федерации Калужской обл. шесть раз поднимался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на пьедестал почета этого престижнейшего кроссового марафона. Трижды в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США, Португалии и Латвии он завоевывал бронзу. Дважды в Швеции и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219E">
        <w:rPr>
          <w:rFonts w:ascii="Times New Roman" w:hAnsi="Times New Roman" w:cs="Times New Roman"/>
          <w:sz w:val="24"/>
          <w:szCs w:val="24"/>
        </w:rPr>
        <w:t>9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Германии стоял на второй ступеньке пьедестала и в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Тойчентале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 (Германия)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стал чемпионом. К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сожалению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по итогам чемпионата скорее всего он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займет 4</w:t>
      </w:r>
      <w:r w:rsidRPr="0018219E">
        <w:rPr>
          <w:rFonts w:ascii="Times New Roman" w:hAnsi="Times New Roman" w:cs="Times New Roman"/>
          <w:sz w:val="24"/>
          <w:szCs w:val="24"/>
        </w:rPr>
        <w:t>-</w:t>
      </w:r>
      <w:r w:rsidRPr="0018219E">
        <w:rPr>
          <w:rFonts w:ascii="TimesNewRomanPSMT" w:hAnsi="TimesNewRomanPSMT" w:cs="TimesNewRomanPSMT"/>
          <w:sz w:val="24"/>
          <w:szCs w:val="24"/>
        </w:rPr>
        <w:t>е место из</w:t>
      </w:r>
      <w:r w:rsidRPr="0018219E">
        <w:rPr>
          <w:rFonts w:ascii="Times New Roman" w:hAnsi="Times New Roman" w:cs="Times New Roman"/>
          <w:sz w:val="24"/>
          <w:szCs w:val="24"/>
        </w:rPr>
        <w:t>-</w:t>
      </w:r>
      <w:r w:rsidRPr="0018219E">
        <w:rPr>
          <w:rFonts w:ascii="TimesNewRomanPSMT" w:hAnsi="TimesNewRomanPSMT" w:cs="TimesNewRomanPSMT"/>
          <w:sz w:val="24"/>
          <w:szCs w:val="24"/>
        </w:rPr>
        <w:t>за досадного выноса с трассы и полученной в результате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столкновения травмы по вине иностранного гонщика, что не позволило ему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продолжить очень важный зачетный заезд. Однако сам факт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таких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результатов в мотокроссе, кстати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сказать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после 33 </w:t>
      </w:r>
      <w:r w:rsidRPr="0018219E">
        <w:rPr>
          <w:rFonts w:ascii="Times New Roman" w:hAnsi="Times New Roman" w:cs="Times New Roman"/>
          <w:sz w:val="24"/>
          <w:szCs w:val="24"/>
        </w:rPr>
        <w:t xml:space="preserve">- </w:t>
      </w:r>
      <w:r w:rsidRPr="0018219E">
        <w:rPr>
          <w:rFonts w:ascii="TimesNewRomanPSMT" w:hAnsi="TimesNewRomanPSMT" w:cs="TimesNewRomanPSMT"/>
          <w:sz w:val="24"/>
          <w:szCs w:val="24"/>
        </w:rPr>
        <w:t>летнего перерыва после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окончания выступлений нашего прославленного гонщика трехкратного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чемпиона мира Геннадия Моисеева, говорит о возрождении школы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российского мотокросса. Это подтверждается и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результатамиДмитрия</w:t>
      </w:r>
      <w:proofErr w:type="spell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Паршина (Мотоциклетная федерация Москвы), занявшего второе место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на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lastRenderedPageBreak/>
        <w:t>Чемпионате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мира в категории «МХ» </w:t>
      </w:r>
      <w:r w:rsidRPr="0018219E">
        <w:rPr>
          <w:rFonts w:ascii="Times New Roman" w:hAnsi="Times New Roman" w:cs="Times New Roman"/>
          <w:sz w:val="24"/>
          <w:szCs w:val="24"/>
        </w:rPr>
        <w:t xml:space="preserve">- </w:t>
      </w:r>
      <w:r w:rsidRPr="0018219E">
        <w:rPr>
          <w:rFonts w:ascii="TimesNewRomanPSMT" w:hAnsi="TimesNewRomanPSMT" w:cs="TimesNewRomanPSMT"/>
          <w:sz w:val="24"/>
          <w:szCs w:val="24"/>
        </w:rPr>
        <w:t>3, проходившем в Греции. Учитывая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такие обнадеживающие результаты, Федерация в этом году сочла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необходимым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сформировать сборную команду по мотокроссу из молодых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спортсменов. Проба сил молодежи в командном чемпионате мира 2011 так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называемом «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Кроссе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наций», проходившем 17</w:t>
      </w:r>
      <w:r w:rsidRPr="0018219E">
        <w:rPr>
          <w:rFonts w:ascii="Times New Roman" w:hAnsi="Times New Roman" w:cs="Times New Roman"/>
          <w:sz w:val="24"/>
          <w:szCs w:val="24"/>
        </w:rPr>
        <w:t>-</w:t>
      </w:r>
      <w:r w:rsidRPr="0018219E">
        <w:rPr>
          <w:rFonts w:ascii="TimesNewRomanPSMT" w:hAnsi="TimesNewRomanPSMT" w:cs="TimesNewRomanPSMT"/>
          <w:sz w:val="24"/>
          <w:szCs w:val="24"/>
        </w:rPr>
        <w:t>18 сентября во Франции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прошла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по общему мнению руководителей команды и тренеров успешно.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Команда заняла 15 место среди 36 сборных, стартовавших в соревновании.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Это лучший результат за последние двадцать лет. В этом чемпионате,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Евгений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Бобрышев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>, лидировавший в заезде, и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з</w:t>
      </w:r>
      <w:r w:rsidRPr="0018219E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18219E">
        <w:rPr>
          <w:rFonts w:ascii="Times New Roman" w:hAnsi="Times New Roman" w:cs="Times New Roman"/>
          <w:sz w:val="24"/>
          <w:szCs w:val="24"/>
        </w:rPr>
        <w:t xml:space="preserve"> </w:t>
      </w:r>
      <w:r w:rsidRPr="0018219E">
        <w:rPr>
          <w:rFonts w:ascii="TimesNewRomanPSMT" w:hAnsi="TimesNewRomanPSMT" w:cs="TimesNewRomanPSMT"/>
          <w:sz w:val="24"/>
          <w:szCs w:val="24"/>
        </w:rPr>
        <w:t>заполученной травмы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финишировал шестым. Все наши гонщики, пробились в «А» </w:t>
      </w:r>
      <w:r w:rsidRPr="0018219E">
        <w:rPr>
          <w:rFonts w:ascii="Times New Roman" w:hAnsi="Times New Roman" w:cs="Times New Roman"/>
          <w:sz w:val="24"/>
          <w:szCs w:val="24"/>
        </w:rPr>
        <w:t xml:space="preserve">- </w:t>
      </w:r>
      <w:r w:rsidRPr="0018219E">
        <w:rPr>
          <w:rFonts w:ascii="TimesNewRomanPSMT" w:hAnsi="TimesNewRomanPSMT" w:cs="TimesNewRomanPSMT"/>
          <w:sz w:val="24"/>
          <w:szCs w:val="24"/>
        </w:rPr>
        <w:t xml:space="preserve">финал,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в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который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вошли двадцать сильнейших команд мира. Высокими результатами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обладали Виталий Тонков (воспитанник Челябинской федерации) и Евгений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Михайлов (Мотоциклетная федерация Краснодарского края) которые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являлись чемпионами Европы соответственно 2007, 2009 и 2010 года. В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этом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году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Алексадр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 Тонков занял 6 место по итогам Чемпионата Европы,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трижды поднявшись на подиум. К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сожалению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финансовые проблемы не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обошли и нас </w:t>
      </w:r>
      <w:r w:rsidRPr="0018219E">
        <w:rPr>
          <w:rFonts w:ascii="Times New Roman" w:hAnsi="Times New Roman" w:cs="Times New Roman"/>
          <w:sz w:val="24"/>
          <w:szCs w:val="24"/>
        </w:rPr>
        <w:t xml:space="preserve">- </w:t>
      </w:r>
      <w:r w:rsidRPr="0018219E">
        <w:rPr>
          <w:rFonts w:ascii="TimesNewRomanPSMT" w:hAnsi="TimesNewRomanPSMT" w:cs="TimesNewRomanPSMT"/>
          <w:sz w:val="24"/>
          <w:szCs w:val="24"/>
        </w:rPr>
        <w:t>поэтому гонщики не смогли достойно подготовиться к сезону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этого года. Успешных результатов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средимото</w:t>
      </w:r>
      <w:r w:rsidRPr="0018219E">
        <w:rPr>
          <w:rFonts w:ascii="Times New Roman" w:hAnsi="Times New Roman" w:cs="Times New Roman"/>
          <w:sz w:val="24"/>
          <w:szCs w:val="24"/>
        </w:rPr>
        <w:t>-</w:t>
      </w:r>
      <w:r w:rsidRPr="0018219E">
        <w:rPr>
          <w:rFonts w:ascii="TimesNewRomanPSMT" w:hAnsi="TimesNewRomanPSMT" w:cs="TimesNewRomanPSMT"/>
          <w:sz w:val="24"/>
          <w:szCs w:val="24"/>
        </w:rPr>
        <w:t>кроссменов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 юниоров,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выступавших в Чемпионате Европы 2011 года в разных классах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мотоциклов,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можно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к сожалению отнести только к одному гонщику </w:t>
      </w:r>
      <w:r w:rsidRPr="0018219E">
        <w:rPr>
          <w:rFonts w:ascii="Times New Roman" w:hAnsi="Times New Roman" w:cs="Times New Roman"/>
          <w:sz w:val="24"/>
          <w:szCs w:val="24"/>
        </w:rPr>
        <w:t>-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Всеволоду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Брылякову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, который вошел в десятку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сильнейших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>.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В этом году успешно продолжает выступать на этапах чемпионата мира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по мотокроссу на мотоциклах с коляской экипаж Евгения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Щербинина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 и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Крупниекс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а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>(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>Центр технических видов спорта города Каменск Уральский,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Мотоциклетная федерация Свердловской области).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Спортсменызаняли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 7 </w:t>
      </w:r>
      <w:r w:rsidRPr="0018219E">
        <w:rPr>
          <w:rFonts w:ascii="Times New Roman" w:hAnsi="Times New Roman" w:cs="Times New Roman"/>
          <w:sz w:val="24"/>
          <w:szCs w:val="24"/>
        </w:rPr>
        <w:t>-</w:t>
      </w:r>
      <w:r w:rsidRPr="0018219E">
        <w:rPr>
          <w:rFonts w:ascii="TimesNewRomanPSMT" w:hAnsi="TimesNewRomanPSMT" w:cs="TimesNewRomanPSMT"/>
          <w:sz w:val="24"/>
          <w:szCs w:val="24"/>
        </w:rPr>
        <w:t>е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место в общем зачете. Другая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пара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состоящая из братьев Родионовых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Геннадия и Дмитрия заняли лишь 16 место.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Хуже обстоят дела у наших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квадро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 кроссменов.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Дмитрий Колчин (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Московская мотоциклетная федерация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 xml:space="preserve"> )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на Чемпионате Европы показал лишь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14 результат. Мы оцениваем данную ситуацию ни как удручающую, а скорее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как перспективно </w:t>
      </w:r>
      <w:r w:rsidRPr="0018219E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целевую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>, так как наша страна обладает огромным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потенциалом по развитию данной дисциплины в силу массовости и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увлеченности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квадроциклетными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 дисциплинами. Тем более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,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что в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Чемпионате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России наметились явные лидеры </w:t>
      </w:r>
      <w:r w:rsidRPr="0018219E">
        <w:rPr>
          <w:rFonts w:ascii="Times New Roman" w:hAnsi="Times New Roman" w:cs="Times New Roman"/>
          <w:sz w:val="24"/>
          <w:szCs w:val="24"/>
        </w:rPr>
        <w:t xml:space="preserve">– </w:t>
      </w:r>
      <w:r w:rsidRPr="0018219E">
        <w:rPr>
          <w:rFonts w:ascii="TimesNewRomanPSMT" w:hAnsi="TimesNewRomanPSMT" w:cs="TimesNewRomanPSMT"/>
          <w:sz w:val="24"/>
          <w:szCs w:val="24"/>
        </w:rPr>
        <w:t>Дмитрий Колчин завоевал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первое место, Быков Александр ( мотоциклетная федерация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 xml:space="preserve"> С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>анкт</w:t>
      </w:r>
      <w:r w:rsidRPr="0018219E">
        <w:rPr>
          <w:rFonts w:ascii="Times New Roman" w:hAnsi="Times New Roman" w:cs="Times New Roman"/>
          <w:sz w:val="24"/>
          <w:szCs w:val="24"/>
        </w:rPr>
        <w:t>-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219E">
        <w:rPr>
          <w:rFonts w:ascii="Times New Roman" w:hAnsi="Times New Roman" w:cs="Times New Roman"/>
          <w:sz w:val="24"/>
          <w:szCs w:val="24"/>
        </w:rPr>
        <w:t>10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Петербурга) </w:t>
      </w:r>
      <w:r w:rsidRPr="0018219E">
        <w:rPr>
          <w:rFonts w:ascii="Times New Roman" w:hAnsi="Times New Roman" w:cs="Times New Roman"/>
          <w:sz w:val="24"/>
          <w:szCs w:val="24"/>
        </w:rPr>
        <w:t xml:space="preserve">– </w:t>
      </w:r>
      <w:r w:rsidRPr="0018219E">
        <w:rPr>
          <w:rFonts w:ascii="TimesNewRomanPSMT" w:hAnsi="TimesNewRomanPSMT" w:cs="TimesNewRomanPSMT"/>
          <w:sz w:val="24"/>
          <w:szCs w:val="24"/>
        </w:rPr>
        <w:t xml:space="preserve">второе и Иванютин Сергей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 xml:space="preserve">( 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>Москва ) третье место в личном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зачете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>.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Подспорьем в развитии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квадродисциплинстал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 пример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российского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спортсмена Дмитрия Павлова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 xml:space="preserve">( 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>Московская мотоциклетная федерация).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Который стал чемпионом Мира по ралли </w:t>
      </w:r>
      <w:r w:rsidRPr="0018219E">
        <w:rPr>
          <w:rFonts w:ascii="Times New Roman" w:hAnsi="Times New Roman" w:cs="Times New Roman"/>
          <w:sz w:val="24"/>
          <w:szCs w:val="24"/>
        </w:rPr>
        <w:t xml:space="preserve">– </w:t>
      </w:r>
      <w:r w:rsidRPr="0018219E">
        <w:rPr>
          <w:rFonts w:ascii="TimesNewRomanPSMT" w:hAnsi="TimesNewRomanPSMT" w:cs="TimesNewRomanPSMT"/>
          <w:sz w:val="24"/>
          <w:szCs w:val="24"/>
        </w:rPr>
        <w:t>рейдам в 2011 году. Пройдя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многоэтапные соревнования явным лидером.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Широкое развитие продолжается и в такой дисциплине как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эндуро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на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мотоциклах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и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квадроциклах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>. И хотя высших международных результатов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пока достичь не удалось, тем не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менее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Чемпионат России по таким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дисциплинам как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эндуро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 ( четыре этапа соревнований )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,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т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>рофи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 </w:t>
      </w:r>
      <w:r w:rsidRPr="0018219E">
        <w:rPr>
          <w:rFonts w:ascii="Times New Roman" w:hAnsi="Times New Roman" w:cs="Times New Roman"/>
          <w:sz w:val="24"/>
          <w:szCs w:val="24"/>
        </w:rPr>
        <w:t xml:space="preserve">– </w:t>
      </w:r>
      <w:r w:rsidRPr="0018219E">
        <w:rPr>
          <w:rFonts w:ascii="TimesNewRomanPSMT" w:hAnsi="TimesNewRomanPSMT" w:cs="TimesNewRomanPSMT"/>
          <w:sz w:val="24"/>
          <w:szCs w:val="24"/>
        </w:rPr>
        <w:t>рейды (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шесть этапов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 xml:space="preserve"> )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>, а также Кубковое соревнование в шесть этапов проводится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ежегодно. Наметились и свои лидеры </w:t>
      </w:r>
      <w:r w:rsidRPr="0018219E">
        <w:rPr>
          <w:rFonts w:ascii="Times New Roman" w:hAnsi="Times New Roman" w:cs="Times New Roman"/>
          <w:sz w:val="24"/>
          <w:szCs w:val="24"/>
        </w:rPr>
        <w:t xml:space="preserve">– </w:t>
      </w:r>
      <w:r w:rsidRPr="0018219E">
        <w:rPr>
          <w:rFonts w:ascii="TimesNewRomanPSMT" w:hAnsi="TimesNewRomanPSMT" w:cs="TimesNewRomanPSMT"/>
          <w:sz w:val="24"/>
          <w:szCs w:val="24"/>
        </w:rPr>
        <w:t xml:space="preserve">Никишин Алексей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 xml:space="preserve">( 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>команда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«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Мотогон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 63» ,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мотофедерация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 Самарской области) стал чемпионом по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эндуро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. Сергей Новиков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 xml:space="preserve">( </w:t>
      </w:r>
      <w:proofErr w:type="spellStart"/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>мотофедерация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 Пензенской области) по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трофи</w:t>
      </w:r>
      <w:proofErr w:type="spellEnd"/>
      <w:r w:rsidRPr="0018219E">
        <w:rPr>
          <w:rFonts w:ascii="Times New Roman" w:hAnsi="Times New Roman" w:cs="Times New Roman"/>
          <w:sz w:val="24"/>
          <w:szCs w:val="24"/>
        </w:rPr>
        <w:t>-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рейдам на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квадроциклах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 и Виктор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Завьялов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 из Ярославля по ралли</w:t>
      </w:r>
      <w:r w:rsidRPr="0018219E">
        <w:rPr>
          <w:rFonts w:ascii="Times New Roman" w:hAnsi="Times New Roman" w:cs="Times New Roman"/>
          <w:sz w:val="24"/>
          <w:szCs w:val="24"/>
        </w:rPr>
        <w:t>-</w:t>
      </w:r>
      <w:r w:rsidRPr="0018219E">
        <w:rPr>
          <w:rFonts w:ascii="TimesNewRomanPSMT" w:hAnsi="TimesNewRomanPSMT" w:cs="TimesNewRomanPSMT"/>
          <w:sz w:val="24"/>
          <w:szCs w:val="24"/>
        </w:rPr>
        <w:t>рейдам.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Значительным событием в жизни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мотофедерации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 стало участие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российского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lastRenderedPageBreak/>
        <w:t xml:space="preserve">гонщика Наумова Алексея из города Коломна Московской области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в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престижнейшем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ралли</w:t>
      </w:r>
      <w:r w:rsidRPr="0018219E">
        <w:rPr>
          <w:rFonts w:ascii="Times New Roman" w:hAnsi="Times New Roman" w:cs="Times New Roman"/>
          <w:sz w:val="24"/>
          <w:szCs w:val="24"/>
        </w:rPr>
        <w:t>-</w:t>
      </w:r>
      <w:r w:rsidRPr="0018219E">
        <w:rPr>
          <w:rFonts w:ascii="TimesNewRomanPSMT" w:hAnsi="TimesNewRomanPSMT" w:cs="TimesNewRomanPSMT"/>
          <w:sz w:val="24"/>
          <w:szCs w:val="24"/>
        </w:rPr>
        <w:t>рейде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«Дакар </w:t>
      </w:r>
      <w:r w:rsidRPr="0018219E">
        <w:rPr>
          <w:rFonts w:ascii="Times New Roman" w:hAnsi="Times New Roman" w:cs="Times New Roman"/>
          <w:sz w:val="24"/>
          <w:szCs w:val="24"/>
        </w:rPr>
        <w:t xml:space="preserve">– </w:t>
      </w:r>
      <w:r w:rsidRPr="0018219E">
        <w:rPr>
          <w:rFonts w:ascii="TimesNewRomanPSMT" w:hAnsi="TimesNewRomanPSMT" w:cs="TimesNewRomanPSMT"/>
          <w:sz w:val="24"/>
          <w:szCs w:val="24"/>
        </w:rPr>
        <w:t xml:space="preserve">2011».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Алексеюудалось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 проехать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абсолютно все этапы этого знакового спортивного мероприятия и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финишировать в средине мотоциклетного зачета. Участие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российского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гонщика было по праву оценено международным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мотоспортивным</w:t>
      </w:r>
      <w:proofErr w:type="spell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сообществом как прорыв.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Наметились позитивные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тенденции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и есть серьезные успехи у спортсменов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на кольцевых трассах. Расширение географии проведения соревнований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 xml:space="preserve"> ,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а в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этом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сезоне кроме традиционной трассы АДМ в Мячково появились этапы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прошедшие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в Нижнем Новгороде и Казани, позволили спортсменам из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разных регионов России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попробывать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 себя в различных классах элитных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гонок. Отсюда более интересное соперничество, интрига, а главное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ожидается появление новых и закрепление матерых спортсменов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в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различных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условиях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различных треков. Отсюда и более уверенные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выступления наших спортсменов на международных соревнованиях.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Одержал победу в рамках открытого чемпионата Италии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российский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спортсмен Владимир Леонов. Он же завоевал первое место, выступая в кубке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двух стран Россия</w:t>
      </w:r>
      <w:r w:rsidRPr="0018219E">
        <w:rPr>
          <w:rFonts w:ascii="Times New Roman" w:hAnsi="Times New Roman" w:cs="Times New Roman"/>
          <w:sz w:val="24"/>
          <w:szCs w:val="24"/>
        </w:rPr>
        <w:t>-</w:t>
      </w:r>
      <w:r w:rsidRPr="0018219E">
        <w:rPr>
          <w:rFonts w:ascii="TimesNewRomanPSMT" w:hAnsi="TimesNewRomanPSMT" w:cs="TimesNewRomanPSMT"/>
          <w:sz w:val="24"/>
          <w:szCs w:val="24"/>
        </w:rPr>
        <w:t>Италия. Успешно ведет борьбу на трассах Европы Максим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Аверкин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.С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>тавший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 Чемпионом России в классе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супербайк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>. Значительных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успехов добились и стали Чемпионами в своих классах Сергей Крапухин,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Андрей Бойко, Алексей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Агалаков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>, Дмитрий Майоров и Владислав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Мирошкин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. Чемпионом по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супермото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 стал Александр Латышев. В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минимото</w:t>
      </w:r>
      <w:proofErr w:type="spell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 New Roman" w:hAnsi="Times New Roman" w:cs="Times New Roman"/>
          <w:sz w:val="24"/>
          <w:szCs w:val="24"/>
        </w:rPr>
        <w:t xml:space="preserve">– </w:t>
      </w:r>
      <w:r w:rsidRPr="0018219E">
        <w:rPr>
          <w:rFonts w:ascii="TimesNewRomanPSMT" w:hAnsi="TimesNewRomanPSMT" w:cs="TimesNewRomanPSMT"/>
          <w:sz w:val="24"/>
          <w:szCs w:val="24"/>
        </w:rPr>
        <w:t xml:space="preserve">Кирилл Мишин. В кубках по скутерам лидировали Александр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Хрчжанович</w:t>
      </w:r>
      <w:proofErr w:type="spell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и Артур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Ямаков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>.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В этом году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мото</w:t>
      </w:r>
      <w:r w:rsidRPr="0018219E">
        <w:rPr>
          <w:rFonts w:ascii="Times New Roman" w:hAnsi="Times New Roman" w:cs="Times New Roman"/>
          <w:sz w:val="24"/>
          <w:szCs w:val="24"/>
        </w:rPr>
        <w:t>-</w:t>
      </w:r>
      <w:r w:rsidRPr="0018219E">
        <w:rPr>
          <w:rFonts w:ascii="TimesNewRomanPSMT" w:hAnsi="TimesNewRomanPSMT" w:cs="TimesNewRomanPSMT"/>
          <w:sz w:val="24"/>
          <w:szCs w:val="24"/>
        </w:rPr>
        <w:t>кроссмен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 Александр Иванютин и гонщики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шоссейно</w:t>
      </w:r>
      <w:proofErr w:type="spellEnd"/>
      <w:r w:rsidRPr="0018219E">
        <w:rPr>
          <w:rFonts w:ascii="Times New Roman" w:hAnsi="Times New Roman" w:cs="Times New Roman"/>
          <w:sz w:val="24"/>
          <w:szCs w:val="24"/>
        </w:rPr>
        <w:t>-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кольцевых гонок Александр Латышев и Максим Аверкин (Московская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мотоциклетная федерация)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попробывали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 себя в составе сборной на Кубке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Наций по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супермото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, проходившем в Испании в качестве одно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этапного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Чемпионата Мира. Результат превзошел все ожидания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 xml:space="preserve"> ,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российская команда,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219E">
        <w:rPr>
          <w:rFonts w:ascii="Times New Roman" w:hAnsi="Times New Roman" w:cs="Times New Roman"/>
          <w:sz w:val="24"/>
          <w:szCs w:val="24"/>
        </w:rPr>
        <w:t>11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впервые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принявшая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участие в столь престижном соревновании заняла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достойное место в десятке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лидиров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>.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В снегоходном сезоне 2011 года было проведено 16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календарных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мероприятия. По кроссу Чемпионат России в три этапа и четыре этапа Кубка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России, Чемпионат России по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эндуро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>, а также Чемпионаты, Первенства и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Кубки Федеральных округов. Чемпионом России по кроссу стал Рязанцев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Денис (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спортивнотехнический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 клуб «Атлант»,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г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>. Ярославль). Чемпионский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 xml:space="preserve">титул по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эндуро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 достался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Юфереву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 Сергею (команда «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Х</w:t>
      </w:r>
      <w:r w:rsidRPr="0018219E">
        <w:rPr>
          <w:rFonts w:ascii="Times New Roman" w:hAnsi="Times New Roman" w:cs="Times New Roman"/>
          <w:sz w:val="24"/>
          <w:szCs w:val="24"/>
        </w:rPr>
        <w:t>-</w:t>
      </w:r>
      <w:r w:rsidRPr="0018219E">
        <w:rPr>
          <w:rFonts w:ascii="TimesNewRomanPSMT" w:hAnsi="TimesNewRomanPSMT" w:cs="TimesNewRomanPSMT"/>
          <w:sz w:val="24"/>
          <w:szCs w:val="24"/>
        </w:rPr>
        <w:t>Стайл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>» из г.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Кирова).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Сборная России по кроссу на снегоходах выступила на Чемпионате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Мира в группе «Б». Спортсмены из Санкт</w:t>
      </w:r>
      <w:r w:rsidRPr="0018219E">
        <w:rPr>
          <w:rFonts w:ascii="Times New Roman" w:hAnsi="Times New Roman" w:cs="Times New Roman"/>
          <w:sz w:val="24"/>
          <w:szCs w:val="24"/>
        </w:rPr>
        <w:t>-</w:t>
      </w:r>
      <w:r w:rsidRPr="0018219E">
        <w:rPr>
          <w:rFonts w:ascii="TimesNewRomanPSMT" w:hAnsi="TimesNewRomanPSMT" w:cs="TimesNewRomanPSMT"/>
          <w:sz w:val="24"/>
          <w:szCs w:val="24"/>
        </w:rPr>
        <w:t>Петербурга, Ярославля, Кирова,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Вологды, Тюмени и Нового Уренгоя заняли 4, 5, 7, 9, 11, 12 и 13 места. Это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не высокий результат,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но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тем не менее он позволил выявить недостатки в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механизме тренировочного процесса, показать резервы в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организационной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составляющей и в технической подготовке. Все это позволит внести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необходимые поправки в подготовку Чемпионата Мира, который пройдет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в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феврале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2012 года в Ивановской области на базе стадиона технических видов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спорта «Семигорье».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Чемпионом Европы стала наша команда по мотоболу, костяк которой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составляют игроки команды «Металлург» из подмосковного города Видное.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Достижения российских спортсменов и команд, оказываемая им помощь и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поддержка со стороны Федерации позволяют надеяться не только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на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стабильно высокие результаты в традиционных для нас дисциплинах, где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lastRenderedPageBreak/>
        <w:t xml:space="preserve">наши гонщики являются неоспоримыми лидерами, но и рассчитывать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на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перспективы поступательного движения в других дисциплинах. Кроме этого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заслуживает пристального внимания развитие новых дисциплин, таких как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мотофристайл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 и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стантрайдинг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. В планах Федерации кропотливая работа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с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Министерством на включение в реестр этих дисциплин, а также организация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и проведение чемпионата России 2012года.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Развитие и популяризация мотоспорта невозможна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без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активного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участияв</w:t>
      </w:r>
      <w:proofErr w:type="spell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этой работе региональных отделений федерации. Некоторые из них, как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например, федерации Республики Башкортостан, Краснодарского края,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Свердловской, Волгоградской и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Белгородскойобластей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 имеют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перспективные планы и программы, для достижения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высоких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результатовв</w:t>
      </w:r>
      <w:proofErr w:type="spell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спорте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высших достижений, развития детско</w:t>
      </w:r>
      <w:r w:rsidRPr="0018219E">
        <w:rPr>
          <w:rFonts w:ascii="Times New Roman" w:hAnsi="Times New Roman" w:cs="Times New Roman"/>
          <w:sz w:val="24"/>
          <w:szCs w:val="24"/>
        </w:rPr>
        <w:t>-</w:t>
      </w:r>
      <w:r w:rsidRPr="0018219E">
        <w:rPr>
          <w:rFonts w:ascii="TimesNewRomanPSMT" w:hAnsi="TimesNewRomanPSMT" w:cs="TimesNewRomanPSMT"/>
          <w:sz w:val="24"/>
          <w:szCs w:val="24"/>
        </w:rPr>
        <w:t>юношеского спорта и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материально</w:t>
      </w:r>
      <w:r w:rsidRPr="0018219E">
        <w:rPr>
          <w:rFonts w:ascii="Times New Roman" w:hAnsi="Times New Roman" w:cs="Times New Roman"/>
          <w:sz w:val="24"/>
          <w:szCs w:val="24"/>
        </w:rPr>
        <w:t>-</w:t>
      </w:r>
      <w:r w:rsidRPr="0018219E">
        <w:rPr>
          <w:rFonts w:ascii="TimesNewRomanPSMT" w:hAnsi="TimesNewRomanPSMT" w:cs="TimesNewRomanPSMT"/>
          <w:sz w:val="24"/>
          <w:szCs w:val="24"/>
        </w:rPr>
        <w:t xml:space="preserve">технической базы, увеличения количества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проводимых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спортивных мероприятий. Недавно Республика Карелия взялась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за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разработку такой программы. Динамика решения задач на местном уровне не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может не радовать. Уже 25 ноября планируется подписание договора о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сотрудничестве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МФР и Правительства Республики Карелия. Также будет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подписана программа развития мотоспорта в регионе. Уровень развития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мотоспорта в регионах России, внимание к нему со стороны руководителей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разного уровня можно охарактеризовать следующими показателями. По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десять соревнований в год проводят в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Рязанской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>, Челябинской, Тверской,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Владимирской и Пензенской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областях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>, республике Татарстан. Более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двадцати соревнований ежегодно проходит в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Воронежской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>, Саратовской,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219E">
        <w:rPr>
          <w:rFonts w:ascii="Times New Roman" w:hAnsi="Times New Roman" w:cs="Times New Roman"/>
          <w:sz w:val="24"/>
          <w:szCs w:val="24"/>
        </w:rPr>
        <w:t>12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Свердловской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>, Самарской, Нижегородской и Волгоградской областях,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Краснодарском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>, Ставропольском и Приморском краях. По тридцать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состязаний организуют региональные отделения Москвы, Санкт</w:t>
      </w:r>
      <w:r w:rsidRPr="0018219E">
        <w:rPr>
          <w:rFonts w:ascii="Times New Roman" w:hAnsi="Times New Roman" w:cs="Times New Roman"/>
          <w:sz w:val="24"/>
          <w:szCs w:val="24"/>
        </w:rPr>
        <w:t xml:space="preserve">- </w:t>
      </w:r>
      <w:r w:rsidRPr="0018219E">
        <w:rPr>
          <w:rFonts w:ascii="TimesNewRomanPSMT" w:hAnsi="TimesNewRomanPSMT" w:cs="TimesNewRomanPSMT"/>
          <w:sz w:val="24"/>
          <w:szCs w:val="24"/>
        </w:rPr>
        <w:t>Петербурга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и Ленинградской области. Рекордное количество мероприятий приходится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на долю Московской области </w:t>
      </w:r>
      <w:r w:rsidRPr="0018219E">
        <w:rPr>
          <w:rFonts w:ascii="Times New Roman" w:hAnsi="Times New Roman" w:cs="Times New Roman"/>
          <w:sz w:val="24"/>
          <w:szCs w:val="24"/>
        </w:rPr>
        <w:t xml:space="preserve">– </w:t>
      </w:r>
      <w:r w:rsidRPr="0018219E">
        <w:rPr>
          <w:rFonts w:ascii="TimesNewRomanPSMT" w:hAnsi="TimesNewRomanPSMT" w:cs="TimesNewRomanPSMT"/>
          <w:sz w:val="24"/>
          <w:szCs w:val="24"/>
        </w:rPr>
        <w:t>более шестидесяти. Другие регионы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проводят около пяти соревнований в год. В среднем в нашей стране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ежегодно проводится 450</w:t>
      </w:r>
      <w:r w:rsidRPr="0018219E">
        <w:rPr>
          <w:rFonts w:ascii="Times New Roman" w:hAnsi="Times New Roman" w:cs="Times New Roman"/>
          <w:sz w:val="24"/>
          <w:szCs w:val="24"/>
        </w:rPr>
        <w:t>-</w:t>
      </w:r>
      <w:r w:rsidRPr="0018219E">
        <w:rPr>
          <w:rFonts w:ascii="TimesNewRomanPSMT" w:hAnsi="TimesNewRomanPSMT" w:cs="TimesNewRomanPSMT"/>
          <w:sz w:val="24"/>
          <w:szCs w:val="24"/>
        </w:rPr>
        <w:t>500 состязаний по мотоспорту различного ранга.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Наибольшее развитие во всех регионах России получила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кроссовая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дисциплина, как основа и школа мотоциклетного спорта.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Мотобол традиционно развивается в Ставропольском и Краснодарском крае,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Московской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и Владимирской областях. Совсем недавно проявили интерес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развивать мотобол в Омске и Екатеринбурге. Количество команд,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участвовавших в Чемпионате России с шести команд выросло до десяти.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Мотоциклетные гонки на льду в основном развиваются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в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Башкортастане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,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регионах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Сибири, Дальнего Востока, Московской и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Самарской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областях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, республике Мордовия. Соревнования по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эндуро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на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мотоциклах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, снегоходах и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квадроциклах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 наибольшее распространение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получили в Московской, Ленинградской, Ивановской, Тверской и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Ярославской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областях. Мотоциклетные гонки по гаревой дорожке </w:t>
      </w:r>
      <w:r w:rsidRPr="0018219E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в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Саратовской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и Самарской областях, а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такжеПриморском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 крае. Развитие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шоссейно</w:t>
      </w:r>
      <w:r w:rsidRPr="0018219E">
        <w:rPr>
          <w:rFonts w:ascii="Times New Roman" w:hAnsi="Times New Roman" w:cs="Times New Roman"/>
          <w:sz w:val="24"/>
          <w:szCs w:val="24"/>
        </w:rPr>
        <w:t>-</w:t>
      </w:r>
      <w:r w:rsidRPr="0018219E">
        <w:rPr>
          <w:rFonts w:ascii="TimesNewRomanPSMT" w:hAnsi="TimesNewRomanPSMT" w:cs="TimesNewRomanPSMT"/>
          <w:sz w:val="24"/>
          <w:szCs w:val="24"/>
        </w:rPr>
        <w:t>кольцевых гонок концентрируется в основном в Центральном,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Северо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 </w:t>
      </w:r>
      <w:r w:rsidRPr="0018219E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Западном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и Приволжском Федеральных Округах с привязкой к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имеющимся трассам. Один из важных показателей развития любого вида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спорта является количество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занимающихся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>. Для учета спортсменов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региональные отделения и Секретариат МФР ведут специальные карточки</w:t>
      </w:r>
      <w:r w:rsidRPr="0018219E">
        <w:rPr>
          <w:rFonts w:ascii="Times New Roman" w:hAnsi="Times New Roman" w:cs="Times New Roman"/>
          <w:sz w:val="24"/>
          <w:szCs w:val="24"/>
        </w:rPr>
        <w:t>-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лицензии, ежегодно выдаваемые гонщикам для участия в соревнованиях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по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определенной дисциплине и только в гонках соответствующего ранга. Так в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соревнованиях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по ЕКП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Минспорттуризма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 принимают участие около 1500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lastRenderedPageBreak/>
        <w:t xml:space="preserve">спортсменов, а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в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региональных более 1700человек. Кроме этого,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Международная мотоциклетная федерация и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Европейский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мотоциклетный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союз выдают нашим гонщикам свои лицензии. Так для участия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в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Чемпионатах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Мира нами выкупается около 120 лицензий в год, а для участия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в Чемпионатах Европы 80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лицензий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.Т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>аким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 образом, количество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занимающихся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различными дисциплинами мотоспорта приближается к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цифре 4 тысячи. Эта небольшая цифра говорит о факторе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финансовых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сложностей по обеспечению занятий мотоспортом, его малодоступности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для молодежи, подростков и об этом можно только сожалеть. Приведу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пример, спортсмен, выступающий в чемпионате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Россиипо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 ШКМГ,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вынужден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тратить ежегодно на приобретение мотоцикла, запчастей,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экипировку, горюче</w:t>
      </w:r>
      <w:r w:rsidRPr="0018219E">
        <w:rPr>
          <w:rFonts w:ascii="Times New Roman" w:hAnsi="Times New Roman" w:cs="Times New Roman"/>
          <w:sz w:val="24"/>
          <w:szCs w:val="24"/>
        </w:rPr>
        <w:t>-</w:t>
      </w:r>
      <w:r w:rsidRPr="0018219E">
        <w:rPr>
          <w:rFonts w:ascii="TimesNewRomanPSMT" w:hAnsi="TimesNewRomanPSMT" w:cs="TimesNewRomanPSMT"/>
          <w:sz w:val="24"/>
          <w:szCs w:val="24"/>
        </w:rPr>
        <w:t>смазочных материалов, автомобиль для перевозки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мотоцикла, а также на тренировки и соревнования от пятисот тысяч до трех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миллионов рублей. Минимальные расходы родителей на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перспективного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со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спортивной точки зрения ребенка составляют ежегодно около 500 тысяч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рублей. Не каждая семья молодого дарования способна вынести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такой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финансовый прессинг. Поэтому мотоспорт в России держится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на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219E">
        <w:rPr>
          <w:rFonts w:ascii="Times New Roman" w:hAnsi="Times New Roman" w:cs="Times New Roman"/>
          <w:sz w:val="24"/>
          <w:szCs w:val="24"/>
        </w:rPr>
        <w:t>13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спортсменах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28</w:t>
      </w:r>
      <w:r w:rsidRPr="0018219E">
        <w:rPr>
          <w:rFonts w:ascii="Times New Roman" w:hAnsi="Times New Roman" w:cs="Times New Roman"/>
          <w:sz w:val="24"/>
          <w:szCs w:val="24"/>
        </w:rPr>
        <w:t>-</w:t>
      </w:r>
      <w:r w:rsidRPr="0018219E">
        <w:rPr>
          <w:rFonts w:ascii="TimesNewRomanPSMT" w:hAnsi="TimesNewRomanPSMT" w:cs="TimesNewRomanPSMT"/>
          <w:sz w:val="24"/>
          <w:szCs w:val="24"/>
        </w:rPr>
        <w:t>35 летнего возраста. Федерация делает все возможное,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чтобы помогать развитию детско</w:t>
      </w:r>
      <w:r w:rsidRPr="0018219E">
        <w:rPr>
          <w:rFonts w:ascii="Times New Roman" w:hAnsi="Times New Roman" w:cs="Times New Roman"/>
          <w:sz w:val="24"/>
          <w:szCs w:val="24"/>
        </w:rPr>
        <w:t>-</w:t>
      </w:r>
      <w:r w:rsidRPr="0018219E">
        <w:rPr>
          <w:rFonts w:ascii="TimesNewRomanPSMT" w:hAnsi="TimesNewRomanPSMT" w:cs="TimesNewRomanPSMT"/>
          <w:sz w:val="24"/>
          <w:szCs w:val="24"/>
        </w:rPr>
        <w:t>юношеского и молодежного спорта.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Примером такой работы по развитию мотокросса являются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Детский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спортивный центр «Орленок» и школы городов Ижевска, Тольятти,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Каменск</w:t>
      </w:r>
      <w:r w:rsidRPr="0018219E">
        <w:rPr>
          <w:rFonts w:ascii="Times New Roman" w:hAnsi="Times New Roman" w:cs="Times New Roman"/>
          <w:sz w:val="24"/>
          <w:szCs w:val="24"/>
        </w:rPr>
        <w:t>-</w:t>
      </w:r>
      <w:r w:rsidRPr="0018219E">
        <w:rPr>
          <w:rFonts w:ascii="TimesNewRomanPSMT" w:hAnsi="TimesNewRomanPSMT" w:cs="TimesNewRomanPSMT"/>
          <w:sz w:val="24"/>
          <w:szCs w:val="24"/>
        </w:rPr>
        <w:t>Уральска</w:t>
      </w:r>
      <w:proofErr w:type="spellEnd"/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 xml:space="preserve"> ,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Приморья. При всех клубных командах по мотоболу и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гонкам на гаревой дорожке созданы секции подготовки юных игроков и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гонщиков. Юноши и юниоры этих коллективов принимают участие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в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первенствах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России. В этом году сделаны первые шаги по организации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работы детской секции на шоссейно</w:t>
      </w:r>
      <w:r w:rsidRPr="0018219E">
        <w:rPr>
          <w:rFonts w:ascii="Times New Roman" w:hAnsi="Times New Roman" w:cs="Times New Roman"/>
          <w:sz w:val="24"/>
          <w:szCs w:val="24"/>
        </w:rPr>
        <w:t>-</w:t>
      </w:r>
      <w:r w:rsidRPr="0018219E">
        <w:rPr>
          <w:rFonts w:ascii="TimesNewRomanPSMT" w:hAnsi="TimesNewRomanPSMT" w:cs="TimesNewRomanPSMT"/>
          <w:sz w:val="24"/>
          <w:szCs w:val="24"/>
        </w:rPr>
        <w:t>кольцевой трассе «Лидер» в Подольском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р</w:t>
      </w:r>
      <w:r w:rsidRPr="0018219E">
        <w:rPr>
          <w:rFonts w:ascii="Times New Roman" w:hAnsi="Times New Roman" w:cs="Times New Roman"/>
          <w:sz w:val="24"/>
          <w:szCs w:val="24"/>
        </w:rPr>
        <w:t>-</w:t>
      </w:r>
      <w:r w:rsidRPr="0018219E">
        <w:rPr>
          <w:rFonts w:ascii="TimesNewRomanPSMT" w:hAnsi="TimesNewRomanPSMT" w:cs="TimesNewRomanPSMT"/>
          <w:sz w:val="24"/>
          <w:szCs w:val="24"/>
        </w:rPr>
        <w:t>не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>, Московской области. Федерация обеспечила секцию 10</w:t>
      </w:r>
      <w:r w:rsidRPr="0018219E">
        <w:rPr>
          <w:rFonts w:ascii="Times New Roman" w:hAnsi="Times New Roman" w:cs="Times New Roman"/>
          <w:sz w:val="24"/>
          <w:szCs w:val="24"/>
        </w:rPr>
        <w:t>-</w:t>
      </w:r>
      <w:r w:rsidRPr="0018219E">
        <w:rPr>
          <w:rFonts w:ascii="TimesNewRomanPSMT" w:hAnsi="TimesNewRomanPSMT" w:cs="TimesNewRomanPSMT"/>
          <w:sz w:val="24"/>
          <w:szCs w:val="24"/>
        </w:rPr>
        <w:t xml:space="preserve">ю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гоночными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мотоциклами последней модели «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Дукатти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>». В настоящее время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прорабатываются вопросы создания таких же секций на трассах в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 xml:space="preserve"> С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анкт </w:t>
      </w:r>
      <w:r w:rsidRPr="0018219E">
        <w:rPr>
          <w:rFonts w:ascii="Times New Roman" w:hAnsi="Times New Roman" w:cs="Times New Roman"/>
          <w:sz w:val="24"/>
          <w:szCs w:val="24"/>
        </w:rPr>
        <w:t>–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Петербурге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>, Казани и Нижнем Новгороде.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Материально</w:t>
      </w:r>
      <w:r w:rsidRPr="0018219E">
        <w:rPr>
          <w:rFonts w:ascii="Times New Roman" w:hAnsi="Times New Roman" w:cs="Times New Roman"/>
          <w:sz w:val="24"/>
          <w:szCs w:val="24"/>
        </w:rPr>
        <w:t>-</w:t>
      </w:r>
      <w:r w:rsidRPr="0018219E">
        <w:rPr>
          <w:rFonts w:ascii="TimesNewRomanPSMT" w:hAnsi="TimesNewRomanPSMT" w:cs="TimesNewRomanPSMT"/>
          <w:sz w:val="24"/>
          <w:szCs w:val="24"/>
        </w:rPr>
        <w:t>техническая база мотоспорта также определяет его состояние и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развитие. МФР не располагает своими спортсооружениями. Для тренировок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и соревнований используются треки, поля и трассы, находящиеся в ведении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Минспорттуризма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, Минсельхоза, ДОСААФ,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региональной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>, муниципальной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или частной собственности. Обычная практика </w:t>
      </w:r>
      <w:r w:rsidRPr="0018219E">
        <w:rPr>
          <w:rFonts w:ascii="Times New Roman" w:hAnsi="Times New Roman" w:cs="Times New Roman"/>
          <w:sz w:val="24"/>
          <w:szCs w:val="24"/>
        </w:rPr>
        <w:t xml:space="preserve">- </w:t>
      </w:r>
      <w:r w:rsidRPr="0018219E">
        <w:rPr>
          <w:rFonts w:ascii="TimesNewRomanPSMT" w:hAnsi="TimesNewRomanPSMT" w:cs="TimesNewRomanPSMT"/>
          <w:sz w:val="24"/>
          <w:szCs w:val="24"/>
        </w:rPr>
        <w:t>это создание временно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оборудованных трасс для проведения тренировок и соревнований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по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мотокроссу,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эндуро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 на мотоциклах, снегоходах и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квадроциклах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>, землях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временно выделяемых под разовое проведение мероприятий или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на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определенный период. Задача специалистов исполкома Федерации и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регионального отделения в последнем случае состоит в том, чтобы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правильно выбрать место расположения трассы с учетом перспективы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придания ей статуса постоянной при взаимной заинтересованности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в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развитии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той или иной дисциплины мотоспорта местных органов власти и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Федерации. Опыт такой работы накоплен при создании трасс для мотокросса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в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Свердловской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и Пензенской обл., Краснодарском крае. Совсем недавно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созданы трассы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вХаровске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 (Вологодская обл.), Россоши (Воронежская обл.).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В настоящее время ведутся переговоры по этому вопросу с руководством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Республики Карелия, Приморского края, Ивановской и Липецкой областей.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Безусловным прорывом в мотоциклетной жизни нашей страны явилось почти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законченное строительство комплексов для шоссейно</w:t>
      </w:r>
      <w:r w:rsidRPr="0018219E">
        <w:rPr>
          <w:rFonts w:ascii="Times New Roman" w:hAnsi="Times New Roman" w:cs="Times New Roman"/>
          <w:sz w:val="24"/>
          <w:szCs w:val="24"/>
        </w:rPr>
        <w:t>-</w:t>
      </w:r>
      <w:r w:rsidRPr="0018219E">
        <w:rPr>
          <w:rFonts w:ascii="TimesNewRomanPSMT" w:hAnsi="TimesNewRomanPSMT" w:cs="TimesNewRomanPSMT"/>
          <w:sz w:val="24"/>
          <w:szCs w:val="24"/>
        </w:rPr>
        <w:t xml:space="preserve">кольцевых гонок </w:t>
      </w:r>
      <w:r w:rsidRPr="0018219E">
        <w:rPr>
          <w:rFonts w:ascii="Times New Roman" w:hAnsi="Times New Roman" w:cs="Times New Roman"/>
          <w:sz w:val="24"/>
          <w:szCs w:val="24"/>
        </w:rPr>
        <w:t>–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«Казань </w:t>
      </w:r>
      <w:r w:rsidRPr="0018219E">
        <w:rPr>
          <w:rFonts w:ascii="Times New Roman" w:hAnsi="Times New Roman" w:cs="Times New Roman"/>
          <w:sz w:val="24"/>
          <w:szCs w:val="24"/>
        </w:rPr>
        <w:t xml:space="preserve">– </w:t>
      </w:r>
      <w:r w:rsidRPr="0018219E">
        <w:rPr>
          <w:rFonts w:ascii="TimesNewRomanPSMT" w:hAnsi="TimesNewRomanPSMT" w:cs="TimesNewRomanPSMT"/>
          <w:sz w:val="24"/>
          <w:szCs w:val="24"/>
        </w:rPr>
        <w:t>ринг» и «Нижегородское кольцо», а также строительство стадиона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lastRenderedPageBreak/>
        <w:t>технических видов спорта «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Примринг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>» во Владивостоке и «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Москоу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 Рейс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Вей» в Московской области. На некоторых из них в этом сезоне прошли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первые старты чемпионатов России по шоссейно</w:t>
      </w:r>
      <w:r w:rsidRPr="0018219E">
        <w:rPr>
          <w:rFonts w:ascii="Times New Roman" w:hAnsi="Times New Roman" w:cs="Times New Roman"/>
          <w:sz w:val="24"/>
          <w:szCs w:val="24"/>
        </w:rPr>
        <w:t>-</w:t>
      </w:r>
      <w:r w:rsidRPr="0018219E">
        <w:rPr>
          <w:rFonts w:ascii="TimesNewRomanPSMT" w:hAnsi="TimesNewRomanPSMT" w:cs="TimesNewRomanPSMT"/>
          <w:sz w:val="24"/>
          <w:szCs w:val="24"/>
        </w:rPr>
        <w:t>кольцевым гонкам.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Спортивная общественность с нетерпением ждет окончания строительства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в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2012 году трассы в Волоколамском районе, Московской обл., а также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некоторой реконструкции трасс в Смоленске и Санкт</w:t>
      </w:r>
      <w:r w:rsidRPr="0018219E">
        <w:rPr>
          <w:rFonts w:ascii="Times New Roman" w:hAnsi="Times New Roman" w:cs="Times New Roman"/>
          <w:sz w:val="24"/>
          <w:szCs w:val="24"/>
        </w:rPr>
        <w:t>-</w:t>
      </w:r>
      <w:r w:rsidRPr="0018219E">
        <w:rPr>
          <w:rFonts w:ascii="TimesNewRomanPSMT" w:hAnsi="TimesNewRomanPSMT" w:cs="TimesNewRomanPSMT"/>
          <w:sz w:val="24"/>
          <w:szCs w:val="24"/>
        </w:rPr>
        <w:t>Петербурге. Задача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МФР добиться согласия между Международными федерациями авто и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мотоспорта по унификации требований безопасности к нашим трассам,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какнапример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>, это сделано для трасс в Германии, Италии и других странах. В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качестве комментария по количеству трасс приведу следующие данные: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в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США 12 трасс международного уровня и более 60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регионального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,в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>о</w:t>
      </w:r>
      <w:proofErr w:type="spell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219E">
        <w:rPr>
          <w:rFonts w:ascii="Times New Roman" w:hAnsi="Times New Roman" w:cs="Times New Roman"/>
          <w:sz w:val="24"/>
          <w:szCs w:val="24"/>
        </w:rPr>
        <w:t>14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Франции </w:t>
      </w:r>
      <w:r w:rsidRPr="0018219E">
        <w:rPr>
          <w:rFonts w:ascii="Times New Roman" w:hAnsi="Times New Roman" w:cs="Times New Roman"/>
          <w:sz w:val="24"/>
          <w:szCs w:val="24"/>
        </w:rPr>
        <w:t xml:space="preserve">- </w:t>
      </w:r>
      <w:r w:rsidRPr="0018219E">
        <w:rPr>
          <w:rFonts w:ascii="TimesNewRomanPSMT" w:hAnsi="TimesNewRomanPSMT" w:cs="TimesNewRomanPSMT"/>
          <w:sz w:val="24"/>
          <w:szCs w:val="24"/>
        </w:rPr>
        <w:t>4 международного и 7 регионального масштаба, в Германии и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Италии по 3 международного уровня и соответственно 4 и 9 регионального.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Надеемся, что введение в действие новых трасс в нашей стране позволит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сделать качественный скачок в развитии мотоспорта. Тем более что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целый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ряд из них носят статус комплексов по техническим видам спорта и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планируется строительство кроме шоссейно</w:t>
      </w:r>
      <w:r w:rsidRPr="0018219E">
        <w:rPr>
          <w:rFonts w:ascii="Times New Roman" w:hAnsi="Times New Roman" w:cs="Times New Roman"/>
          <w:sz w:val="24"/>
          <w:szCs w:val="24"/>
        </w:rPr>
        <w:t>-</w:t>
      </w:r>
      <w:r w:rsidRPr="0018219E">
        <w:rPr>
          <w:rFonts w:ascii="TimesNewRomanPSMT" w:hAnsi="TimesNewRomanPSMT" w:cs="TimesNewRomanPSMT"/>
          <w:sz w:val="24"/>
          <w:szCs w:val="24"/>
        </w:rPr>
        <w:t>кольцевых полотен кроссовых и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спидвейных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 стадионов.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Наша Федерация и ее региональные структуры плодотворно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сотрудничают с национальными федерациями и союзами зарубежных стран,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их клубами и командами. В этой сфере деятельности нет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никаких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ограничений. Наши специалисты избраны и участвуют в работе трековой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комиссий ФИМ (Олег Захаров) и комиссии по мотокроссу УЕМ Евгений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Паршин. Неоднократный обмен мнениями по теме вхождения федерации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в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Азиатский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мото</w:t>
      </w:r>
      <w:r w:rsidRPr="0018219E">
        <w:rPr>
          <w:rFonts w:ascii="Times New Roman" w:hAnsi="Times New Roman" w:cs="Times New Roman"/>
          <w:sz w:val="24"/>
          <w:szCs w:val="24"/>
        </w:rPr>
        <w:t>-</w:t>
      </w:r>
      <w:r w:rsidRPr="0018219E">
        <w:rPr>
          <w:rFonts w:ascii="TimesNewRomanPSMT" w:hAnsi="TimesNewRomanPSMT" w:cs="TimesNewRomanPSMT"/>
          <w:sz w:val="24"/>
          <w:szCs w:val="24"/>
        </w:rPr>
        <w:t>союз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 начинает приобретать вполне конкретные очертания.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На наш взгляд это позволит более динамично развиваться федерациям,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клубам и спортсменам территориально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оторванными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от центрального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региона России. Нами проведены предварительные переговоры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с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Президентом ФИМ Азия. И в настоящий момент мы переходим в стадию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подготовки документов для подписания.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Важным вопросом считается подготовка трасс к соревнованиям их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сертификация и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омалогация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>. Считаю, что в этом направлении исполкомом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федерации не ведется в достаточной мере работа по систематизации этого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процесса. Необходимо создать комиссию, которая бы взяла на себя задачу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по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выработке единых подходов в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контроле за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спортивной техникой, работой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технических средств на спортивных сооружениях и соответствия в первую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очередь правилам безопасного участия спортсменов и нахождения зрителей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на различных спортивных состязаниях. Исполкому утвердить единую форму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технического паспорта на спортивную технику и добиться признания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спортивного сертификата в фискальных министерствах и ведомствах.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В свою очередь специалисты, направляемые к нам ФИМ и УЕМ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для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инспекций трасс, как правило, проводят семинары с судьями и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директорами соревнований, по окончанию которых проводятся зачеты, а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затем выдаются соответствующие сертификаты. Но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хотелосьбы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 вас уберечь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от того мнения, что получаемые международные сертификаты определяют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статус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например судейства и влияют на категорию судьи. Это заблуждение,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так как категория судьи может быть присвоена только Департаментом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(комитетом) спорта местного органа власти по представлению региональной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мотоциклетной федерации, либо непосредственно Министерством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по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представлению МФР в зависимости от уровня аттестуемого судьи. В этом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ключе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хотелось бы обратить ваше внимание на шаги предпринимаемые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lastRenderedPageBreak/>
        <w:t xml:space="preserve">Всероссийской коллегией судей по нашему виду спорта.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Во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первых этот год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стал годом вскрытия проблем в этой области. И после проведенной ревизии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судейских кадров, мы четко понимаем стоящую перед всеми нами цель </w:t>
      </w:r>
      <w:r w:rsidRPr="0018219E">
        <w:rPr>
          <w:rFonts w:ascii="Times New Roman" w:hAnsi="Times New Roman" w:cs="Times New Roman"/>
          <w:sz w:val="24"/>
          <w:szCs w:val="24"/>
        </w:rPr>
        <w:t>–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поднять на принципиально новый уровень работу по формированию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судейского пула, имея собственный многоуровневый отряд специалистов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в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219E">
        <w:rPr>
          <w:rFonts w:ascii="Times New Roman" w:hAnsi="Times New Roman" w:cs="Times New Roman"/>
          <w:sz w:val="24"/>
          <w:szCs w:val="24"/>
        </w:rPr>
        <w:t>15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области судейства. Который не будет жить с оглядкой на соседа в лице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Федерации автоспорта. И надеяться на помощь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из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вне. Только тогда мы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сможем видеть на соревнованиях разных специалистов и устраивать рейтинг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по их использованию, а не одну и туже бригаду,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качующую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 весь сезон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из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региона в регион. Только тогда когда в каждом регионе появится свой костяк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судей </w:t>
      </w:r>
      <w:r w:rsidRPr="0018219E">
        <w:rPr>
          <w:rFonts w:ascii="Times New Roman" w:hAnsi="Times New Roman" w:cs="Times New Roman"/>
          <w:sz w:val="24"/>
          <w:szCs w:val="24"/>
        </w:rPr>
        <w:t xml:space="preserve">- </w:t>
      </w:r>
      <w:r w:rsidRPr="0018219E">
        <w:rPr>
          <w:rFonts w:ascii="TimesNewRomanPSMT" w:hAnsi="TimesNewRomanPSMT" w:cs="TimesNewRomanPSMT"/>
          <w:sz w:val="24"/>
          <w:szCs w:val="24"/>
        </w:rPr>
        <w:t>снизится финансовая нагрузка на организаторов соревнований. Во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вторых задача еще и усложняется достаточно большим перечнем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развиваемых дисциплин в мотоспорте, но это реальность и мы сознательно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идем на это так как популяризация мотоспорта в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разных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ее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интерпритациях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 </w:t>
      </w:r>
      <w:r w:rsidRPr="0018219E">
        <w:rPr>
          <w:rFonts w:ascii="Times New Roman" w:hAnsi="Times New Roman" w:cs="Times New Roman"/>
          <w:sz w:val="24"/>
          <w:szCs w:val="24"/>
        </w:rPr>
        <w:t>–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это главная цель любой спортивной федерации как наша.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Касательно сотрудничества Федерации с организациями ДОСААФ и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Национальной Российской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мотофедерацией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>. Если с первой из указанных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организаций наши отношения более или менее выстроены и оформлены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соглашением, то со второй они не складываются. Личные амбиции ее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руководителей не дают возможности объединить усилия на поприще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развития мотоспорта в России. Им все время не хватает особых условий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для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существования и статуса, от того они все время прячутся за спину своего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кормчего </w:t>
      </w:r>
      <w:r w:rsidRPr="0018219E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ДОСААФа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. Взаимоотношения с нами как с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аккредитованной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федерацией как собственно и с Министерством спорта они строить не хотят,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а потому у нас есть принципиальные разногласия. Например, указанная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общественная организация взяла на себя смелость присваивать своим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мероприятиям статус спортивных и ни много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нимало Чемпионатов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России, а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спортсменам звания «мастер спорта НРМФ» и другие, что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по нашему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мнению дискредитирует систему присвоения званий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Минспорттуризмом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>.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Более того ДОСААФ включает их соревнования в свой календарь и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по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итогам присваивает через Министерство спортивные разряды. Хотя с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федерацией не согласовываются регламенты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соревнований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и мы не знаем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руководствуются ли они правилами по виду спорта, утвержденными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Министерством или нет. Кодекс Мотоциклетной федерации России они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в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глаза не видели. Уровень безопасности на мероприятиях не обеспечивается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так как не подпадает под юрисдикцию «Закона о спорте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Российской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Федерации». Не страхуются ни гонщики, ни зрители. Так как сами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мероприятия не подпадают под терминологию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спортивных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>, а носят лишь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статус культурно</w:t>
      </w:r>
      <w:r w:rsidRPr="0018219E">
        <w:rPr>
          <w:rFonts w:ascii="Times New Roman" w:hAnsi="Times New Roman" w:cs="Times New Roman"/>
          <w:sz w:val="24"/>
          <w:szCs w:val="24"/>
        </w:rPr>
        <w:t>-</w:t>
      </w:r>
      <w:r w:rsidRPr="0018219E">
        <w:rPr>
          <w:rFonts w:ascii="TimesNewRomanPSMT" w:hAnsi="TimesNewRomanPSMT" w:cs="TimesNewRomanPSMT"/>
          <w:sz w:val="24"/>
          <w:szCs w:val="24"/>
        </w:rPr>
        <w:t>зрелищных и общественных мероприятий.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С болью в сердце приходится вспоминать о субсидиях выделенных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Министерством спорта в адрес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ДОСААФа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>. Продолжительные совещания и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переговоры пришли к тому, что все таки с учетом крайней потребности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в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закупке техники для членов сборных команд по различным дисциплинам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мотоспорта мы подписали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соглашение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где отдельной строкой определена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адресность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 закупки техники для спортсменов. Деньги в размере 20 млн.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рублей были выделены. Но сезон заканчивается как собственно и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финансовый год, а техники как не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было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так и нет. Нам кажется что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Министерство спорта в первую очередь заинтересованно в том чтобы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субсидии дошли до спортсменов. А так как рычагов влияния на ДОСААФ у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нас нет, то мы неоднократно посылали письма в адрес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Минспорта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с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219E">
        <w:rPr>
          <w:rFonts w:ascii="Times New Roman" w:hAnsi="Times New Roman" w:cs="Times New Roman"/>
          <w:sz w:val="24"/>
          <w:szCs w:val="24"/>
        </w:rPr>
        <w:t>16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lastRenderedPageBreak/>
        <w:t>просьбами взять под жесткий контроль расходование бюджетных средств.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Члены федерации полны решимости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идти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до конца для достижения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справедливого и рачительного отношения к бюджету и готово выступить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с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инициативой обратиться в Правительство по изменению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подходности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к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распределению целевых средств на развитие спортивных федераций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на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прямую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через Министерство. А не через структуру имевшую отношение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к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техническим видам спорта в советский период. В настоящее время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спортивными активистами и болельщиками организована акция по сбору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подписей под этим обращением.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У мотоспорта большая география. Практически в каждом регионе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нашей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страны проводятся соревнования. В составе Федерации действуют 50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региональных отделений. Планирование и участие в соревнованиях,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особенно с учетом развития спорта на Дальнем Востоке и связанного с этим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переездами, является весьма ответственным и хлопотным делом. Если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спортсмены по другим видам спорта могут преодолевать большие расстояния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на самолетах и поездах, то доставка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мотоспортсменов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 и техники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осуществляется в основном автотранспортом. Это обстоятельство относится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и к выездам на официальные и товарищеские гонки за рубежом. Сборные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команды по мотоспорту, а их около 20 очень редко пользуются помощью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Минспорттуризма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 в обеспечении перелетов и перемещении поездами.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Существуют обращения от спортсменов и тренерского состава по пересмотру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норм транспортных расходов в интересах перемещения по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дорожным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магистралям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.И</w:t>
      </w:r>
      <w:proofErr w:type="spellEnd"/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как вариант мы будем настаивать скорее всего на введении и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использовании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специальных кредитно</w:t>
      </w:r>
      <w:r w:rsidRPr="0018219E">
        <w:rPr>
          <w:rFonts w:ascii="Times New Roman" w:hAnsi="Times New Roman" w:cs="Times New Roman"/>
          <w:sz w:val="24"/>
          <w:szCs w:val="24"/>
        </w:rPr>
        <w:t>-</w:t>
      </w:r>
      <w:r w:rsidRPr="0018219E">
        <w:rPr>
          <w:rFonts w:ascii="TimesNewRomanPSMT" w:hAnsi="TimesNewRomanPSMT" w:cs="TimesNewRomanPSMT"/>
          <w:sz w:val="24"/>
          <w:szCs w:val="24"/>
        </w:rPr>
        <w:t>бонусных карт для приобретения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топлива.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У российских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мото</w:t>
      </w:r>
      <w:r w:rsidRPr="0018219E">
        <w:rPr>
          <w:rFonts w:ascii="Times New Roman" w:hAnsi="Times New Roman" w:cs="Times New Roman"/>
          <w:sz w:val="24"/>
          <w:szCs w:val="24"/>
        </w:rPr>
        <w:t>-</w:t>
      </w:r>
      <w:r w:rsidRPr="0018219E">
        <w:rPr>
          <w:rFonts w:ascii="TimesNewRomanPSMT" w:hAnsi="TimesNewRomanPSMT" w:cs="TimesNewRomanPSMT"/>
          <w:sz w:val="24"/>
          <w:szCs w:val="24"/>
        </w:rPr>
        <w:t>спортсменов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 существуют дополнительные финансовые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трудности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связанные с приобретением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мототехники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>. За мотоцикл, который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стоит за рубежом 15 </w:t>
      </w:r>
      <w:r w:rsidRPr="0018219E">
        <w:rPr>
          <w:rFonts w:ascii="Times New Roman" w:hAnsi="Times New Roman" w:cs="Times New Roman"/>
          <w:sz w:val="24"/>
          <w:szCs w:val="24"/>
        </w:rPr>
        <w:t xml:space="preserve">– </w:t>
      </w:r>
      <w:r w:rsidRPr="0018219E">
        <w:rPr>
          <w:rFonts w:ascii="TimesNewRomanPSMT" w:hAnsi="TimesNewRomanPSMT" w:cs="TimesNewRomanPSMT"/>
          <w:sz w:val="24"/>
          <w:szCs w:val="24"/>
        </w:rPr>
        <w:t>20 тысяч евро или долларов наш спортсмен должен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выложить 25 </w:t>
      </w:r>
      <w:r w:rsidRPr="0018219E">
        <w:rPr>
          <w:rFonts w:ascii="Times New Roman" w:hAnsi="Times New Roman" w:cs="Times New Roman"/>
          <w:sz w:val="24"/>
          <w:szCs w:val="24"/>
        </w:rPr>
        <w:t xml:space="preserve">– </w:t>
      </w:r>
      <w:r w:rsidRPr="0018219E">
        <w:rPr>
          <w:rFonts w:ascii="TimesNewRomanPSMT" w:hAnsi="TimesNewRomanPSMT" w:cs="TimesNewRomanPSMT"/>
          <w:sz w:val="24"/>
          <w:szCs w:val="24"/>
        </w:rPr>
        <w:t>30 тысяч в связи с 42 % пошлиной. А ведь на территории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России не производится и не собирается ни одной модели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спортивного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мотоцикла. При этом срок эксплуатации составляет, как правило, один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сезон, а мотоциклов для тренировочного процесса и зачетных гонок должно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быть два как минимум. Считаем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необходимым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обратиться в Правительство с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инициативой развертывания сборочного производства или снижения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таможенных пошлин на ввозимую спортивную технику. Такая работа начата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совместно с Российской Автомобильной федерацией.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У МФР нет собственных спортивных сооружений. Те, что используются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для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проведения соревнований, принадлежат Министерству спорта,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Минсельхозу,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ДОСААФу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, а также находятся в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региональной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>,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муниципальной или частной собственности. Их число не превышает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четырех десятков. В основном, гонки проводятся на временных трассах и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сооружениях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. На земле, выделяемой для этих целей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региональными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или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муниципальными органами власти. Задача Федерации перевести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такую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трассу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в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постоянно действующую. Это зависит от многих факторов, таких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как, количество зрителей на соревнованиях, заинтересованности органов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219E">
        <w:rPr>
          <w:rFonts w:ascii="Times New Roman" w:hAnsi="Times New Roman" w:cs="Times New Roman"/>
          <w:sz w:val="24"/>
          <w:szCs w:val="24"/>
        </w:rPr>
        <w:t>17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власти в развитии той или иной дисциплины мотоспорта, наличии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инфраструктуры, перспективных планов застройки территорий и т.д.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Однако опыт такой работы у МФР накоплен. Созданы постоянные трассы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в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Пензенской, Тверской, Костромской, Вологодской, Воронежской и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Свердловской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областях, Краснодарском крае. Ведутся переговоры о создании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постоянной трассы для мотокросса в Карелии и Красногорском районе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lastRenderedPageBreak/>
        <w:t>Московской области. В настоящий момент идет проработка механизма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создания объектов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мото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 федерации и целевому их финансированию в период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строительства и эксплуатации.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Еще одним важным направлением в работе федерации видится развитие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мототуризма как одной из дисциплин способствующих привлечению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широких масс граждан к познанию памятников истории и культуры, а также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достопримечательных мест нашей необъятной родины. Политика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руководства страны предусматривает развитие регионов на основе развития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туризма. Кому как ни нам известна потребность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в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таково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рода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проектах,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когда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совершая многотысячные переезды мы сталкиваемся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с проблемами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придорожного сервиса, технического и медицинского обеспечения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для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туристов, перемещающихся по дорогам. Кроме всего прочего в рамках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федерации начало свое развитие не просто направление мототуризма, но и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положено начало подготовки целевой программы, которую мы планируем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презентовать в Министерстве спорта в Январе 2012 года. Для этой работы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создана специальная комиссия при исполкоме и сформирована группа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разработчиков. Подготовка интересных маршрутов, организация слетов и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мотопробегов для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мотопутешественников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 тоже должна стать одной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из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приоритетных задач Мотоциклетной федерации России.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Важным направлением нашей деятельности становится сотрудничество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с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органами исполнительными власти в рамках программы безопасности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дорожного движения. К этой работе нас призывает и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Международная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федерация мотоспорта. Существует комиссия и целевая программа в этом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направлении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деятельности. Нами положено начало в освоении этого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социально значимого проекта. Нашими специалистами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подготовлена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специальная программа по безопасности дорожного движения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для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мотоциклистов, передвигающимся по дорогам общего пользования.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В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феврале </w:t>
      </w:r>
      <w:r w:rsidRPr="0018219E">
        <w:rPr>
          <w:rFonts w:ascii="Times New Roman" w:hAnsi="Times New Roman" w:cs="Times New Roman"/>
          <w:sz w:val="24"/>
          <w:szCs w:val="24"/>
        </w:rPr>
        <w:t xml:space="preserve">- </w:t>
      </w:r>
      <w:r w:rsidRPr="0018219E">
        <w:rPr>
          <w:rFonts w:ascii="TimesNewRomanPSMT" w:hAnsi="TimesNewRomanPSMT" w:cs="TimesNewRomanPSMT"/>
          <w:sz w:val="24"/>
          <w:szCs w:val="24"/>
        </w:rPr>
        <w:t xml:space="preserve">марте мы готовимся провести презентацию книги с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методическими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материалами и организовать выставку технических средств и компьютерных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программ позволяющих давать основы вождения и совершенствовать навыки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вождения мотоциклов. В планах федерации расширение сотрудничества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с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мотошколами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 и расширение их количества и географии.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Тему организаторов соревнований хотелось бы рассмотреть отдельно и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более подробно.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С начала 2011 года в практику работы комиссий по дисциплинам вменялась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задача по заключению договоров с организаторами по проведению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соревнований. Работа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по началу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шла нелегко. Разработанный текст договора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многих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ни то чтобы не устраивал, а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пугал своей точностью формулировок и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штрафными санкциями за невыполнение условий договора. Тем не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менее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вся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219E">
        <w:rPr>
          <w:rFonts w:ascii="Times New Roman" w:hAnsi="Times New Roman" w:cs="Times New Roman"/>
          <w:sz w:val="24"/>
          <w:szCs w:val="24"/>
        </w:rPr>
        <w:t>18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эта работа была направлена на решение абсолютно понятных задач. Во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первых: соблюдение финансовой дисциплины, связанной с запрещением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хождения наличных средств.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Во вторых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>: повышение ответственности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организатора за сроки и качество подготовки, а также проведения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спортивного мероприятия.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В третьих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>: заключение договоров стало являться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основанием включения соревнования в Единый Календарный План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Министерства спорта, туризма и молодежной политики. Составление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календаря 2012 года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показало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что часть организаторов принимает условия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договоров уже как наработанную практику, а та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часть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которая впервые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сталкивается с этим начинают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тормозить процесс подписания и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одновременно формирования календаря. Исполком рассмотрел данный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вопрос на своем заседании. И пришел к следующему решению. Практику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lastRenderedPageBreak/>
        <w:t xml:space="preserve">подписания договоров продолжить, тем самым не менять курса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на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соблюдение финансовой дисциплины,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однако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тексты договоров доработать,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сделав их читаемыми и понятными широкой аудитории организаторов.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Комиссиям до конца текущего года сдать все договора на 2012 год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в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секретариат МФР в готовом виде. По итогам этой работы провести заседание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Бюро исполкома и подтвердить календарь соревнований на будущий год.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Главную задачу нашей федерации мы видим в соответствии с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закономо</w:t>
      </w:r>
      <w:proofErr w:type="spell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спорте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>, а именно в популяризации мотоспорта среди широких масс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населения страны и особенно среди молодежи как наиболее подверженной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мотивированным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поступкам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связанным с их самореализацией и не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обремененной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пока еще жизненными принципами, ищущей свое место в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обществе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>. В связи с этим крайне актуальным становится выработать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устойчивые правила по всем дисциплинам нашего вида спорта, наработать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перечень регламентов проведения соревнований, унифицировать систему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судейства и подведения итогов, выстроить отношения с министерством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по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присвоению спортивных званий спортсменам и квалификации судьям. И все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это только с одной стороны со стороны федерации. А с другой стороны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болельщики и любители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мотодисциплин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>. Со всеми их запросами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комфортного присутствия и безопасного пребывания на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спортивных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мероприятиях, с получением достоверной и своевременной информации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о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ходе состязаний и отдельных спортсменов, участвующих в гонках и так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далее. И вот в этом случае роль и место организатора становится крайне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важной и незаменимой. Организатор обязан стать связующим звеном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между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главными составляющими любого спортивного мероприятия. Руководство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федерации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считает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что необходимо переходить к цивилизованным формам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работы в этом направлении и начать надо с создания института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национальных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промоутеров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 по различным дисциплинам мотоспорта. Задачи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которые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решают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промоутеры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 являются достаточно объемными и не всегда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понятными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для рядовых организаторов соревнований, которые чаще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привязаны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только к своему объекту и живут жизнью периодически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возникающих эпизодических мероприятий. Отсюда низкое качество,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постоянные сетования на отсутствие финансовых средств, невозможности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организовать видео и фотосъемки (не говоря уже о репортажах средств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219E">
        <w:rPr>
          <w:rFonts w:ascii="Times New Roman" w:hAnsi="Times New Roman" w:cs="Times New Roman"/>
          <w:sz w:val="24"/>
          <w:szCs w:val="24"/>
        </w:rPr>
        <w:t>19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массовой информации с привлечением журналистов и каналов телевидения и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радиовещания. А это уже не мероприятие. Это в лучшем случае фиксация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спортивных результатов участвующих спортсменов. И ни о какой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популяризации мотоспорта речи идти и не может. Пора прекращать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изображать из себя лишь статистов и научиться организовывать мероприятия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так как это делает весь мир. В этом году практика привлечения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профессиональных компаний нашла свое отражение при подготовке и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проведениии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 соревнований по шоссейно</w:t>
      </w:r>
      <w:r w:rsidRPr="0018219E">
        <w:rPr>
          <w:rFonts w:ascii="Times New Roman" w:hAnsi="Times New Roman" w:cs="Times New Roman"/>
          <w:sz w:val="24"/>
          <w:szCs w:val="24"/>
        </w:rPr>
        <w:t>-</w:t>
      </w:r>
      <w:r w:rsidRPr="0018219E">
        <w:rPr>
          <w:rFonts w:ascii="TimesNewRomanPSMT" w:hAnsi="TimesNewRomanPSMT" w:cs="TimesNewRomanPSMT"/>
          <w:sz w:val="24"/>
          <w:szCs w:val="24"/>
        </w:rPr>
        <w:t xml:space="preserve">кольцевым гонкам.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Так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например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компания «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Яхнич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 мотоспорт», которая взяла на себя задачу по организации и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проведению в 2011 году международного соревнования «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Российско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 </w:t>
      </w:r>
      <w:r w:rsidRPr="0018219E">
        <w:rPr>
          <w:rFonts w:ascii="Times New Roman" w:hAnsi="Times New Roman" w:cs="Times New Roman"/>
          <w:sz w:val="24"/>
          <w:szCs w:val="24"/>
        </w:rPr>
        <w:t>-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Итальянского кубка». В следующем году эта же компания берет на себя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право организовать этап Чемпионата Мира по «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WjrdSuperBaik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>» в Москве.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Одновременно появился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национальный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промоутер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 в лице компании </w:t>
      </w:r>
      <w:r w:rsidRPr="0018219E">
        <w:rPr>
          <w:rFonts w:ascii="Times New Roman" w:hAnsi="Times New Roman" w:cs="Times New Roman"/>
          <w:sz w:val="24"/>
          <w:szCs w:val="24"/>
        </w:rPr>
        <w:t>« J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ArtMedia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>» по организации шоссейно</w:t>
      </w:r>
      <w:r w:rsidRPr="0018219E">
        <w:rPr>
          <w:rFonts w:ascii="Times New Roman" w:hAnsi="Times New Roman" w:cs="Times New Roman"/>
          <w:sz w:val="24"/>
          <w:szCs w:val="24"/>
        </w:rPr>
        <w:t>-</w:t>
      </w:r>
      <w:r w:rsidRPr="0018219E">
        <w:rPr>
          <w:rFonts w:ascii="TimesNewRomanPSMT" w:hAnsi="TimesNewRomanPSMT" w:cs="TimesNewRomanPSMT"/>
          <w:sz w:val="24"/>
          <w:szCs w:val="24"/>
        </w:rPr>
        <w:t>кольцевых гонок в статусе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Чемпионатов, Первенств и Кубков России. Они организовывали гонки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в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Москве и Московской области, Нижнем Новгороде и Казани. Освещение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Чемпионата вышло на новый уровень. Помимо постоянных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информационных партнеров, к Чемпионату и Кубку России проявляют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lastRenderedPageBreak/>
        <w:t>интерес и федеральные ТВ каналы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 xml:space="preserve"> :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НТВ, ТВЦ,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Рен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 </w:t>
      </w:r>
      <w:proofErr w:type="gramStart"/>
      <w:r w:rsidRPr="0018219E">
        <w:rPr>
          <w:rFonts w:ascii="Times New Roman" w:hAnsi="Times New Roman" w:cs="Times New Roman"/>
          <w:sz w:val="24"/>
          <w:szCs w:val="24"/>
        </w:rPr>
        <w:t>–</w:t>
      </w:r>
      <w:r w:rsidRPr="0018219E">
        <w:rPr>
          <w:rFonts w:ascii="TimesNewRomanPSMT" w:hAnsi="TimesNewRomanPSMT" w:cs="TimesNewRomanPSMT"/>
          <w:sz w:val="24"/>
          <w:szCs w:val="24"/>
        </w:rPr>
        <w:t>Т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>В, спутниковые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каналы НТВ+,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Автоплюс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>. Подписаны договора с компаниями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«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ИнвестТоргБанк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>» и «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ПилотМотоМедиа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» на организацию соревнований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в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ранге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Чемпионатов Мира по мотокроссу, снегоходному кроссу и фристайлу.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Ведутся переговоры с компаниями, являющимися дилерами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мото</w:t>
      </w:r>
      <w:r w:rsidRPr="0018219E">
        <w:rPr>
          <w:rFonts w:ascii="Times New Roman" w:hAnsi="Times New Roman" w:cs="Times New Roman"/>
          <w:sz w:val="24"/>
          <w:szCs w:val="24"/>
        </w:rPr>
        <w:t>-</w:t>
      </w:r>
      <w:r w:rsidRPr="0018219E">
        <w:rPr>
          <w:rFonts w:ascii="TimesNewRomanPSMT" w:hAnsi="TimesNewRomanPSMT" w:cs="TimesNewRomanPSMT"/>
          <w:sz w:val="24"/>
          <w:szCs w:val="24"/>
        </w:rPr>
        <w:t>техники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на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территории России по организации Чемпионатов по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эндуро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>, кантри</w:t>
      </w:r>
      <w:r w:rsidRPr="0018219E">
        <w:rPr>
          <w:rFonts w:ascii="Times New Roman" w:hAnsi="Times New Roman" w:cs="Times New Roman"/>
          <w:sz w:val="24"/>
          <w:szCs w:val="24"/>
        </w:rPr>
        <w:t>-</w:t>
      </w:r>
      <w:r w:rsidRPr="0018219E">
        <w:rPr>
          <w:rFonts w:ascii="TimesNewRomanPSMT" w:hAnsi="TimesNewRomanPSMT" w:cs="TimesNewRomanPSMT"/>
          <w:sz w:val="24"/>
          <w:szCs w:val="24"/>
        </w:rPr>
        <w:t>кроссу,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трофи</w:t>
      </w:r>
      <w:r w:rsidRPr="0018219E">
        <w:rPr>
          <w:rFonts w:ascii="Times New Roman" w:hAnsi="Times New Roman" w:cs="Times New Roman"/>
          <w:sz w:val="24"/>
          <w:szCs w:val="24"/>
        </w:rPr>
        <w:t>-</w:t>
      </w:r>
      <w:r w:rsidRPr="0018219E">
        <w:rPr>
          <w:rFonts w:ascii="TimesNewRomanPSMT" w:hAnsi="TimesNewRomanPSMT" w:cs="TimesNewRomanPSMT"/>
          <w:sz w:val="24"/>
          <w:szCs w:val="24"/>
        </w:rPr>
        <w:t>рейдам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 и ралли</w:t>
      </w:r>
      <w:r w:rsidRPr="0018219E">
        <w:rPr>
          <w:rFonts w:ascii="Times New Roman" w:hAnsi="Times New Roman" w:cs="Times New Roman"/>
          <w:sz w:val="24"/>
          <w:szCs w:val="24"/>
        </w:rPr>
        <w:t>-</w:t>
      </w:r>
      <w:r w:rsidRPr="0018219E">
        <w:rPr>
          <w:rFonts w:ascii="TimesNewRomanPSMT" w:hAnsi="TimesNewRomanPSMT" w:cs="TimesNewRomanPSMT"/>
          <w:sz w:val="24"/>
          <w:szCs w:val="24"/>
        </w:rPr>
        <w:t xml:space="preserve">рейдам. Таким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образом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формируется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пулл</w:t>
      </w:r>
      <w:proofErr w:type="spell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национальных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промоутеров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 по различным дисциплинам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мото</w:t>
      </w:r>
      <w:r w:rsidRPr="0018219E">
        <w:rPr>
          <w:rFonts w:ascii="Times New Roman" w:hAnsi="Times New Roman" w:cs="Times New Roman"/>
          <w:sz w:val="24"/>
          <w:szCs w:val="24"/>
        </w:rPr>
        <w:t>-</w:t>
      </w:r>
      <w:r w:rsidRPr="0018219E">
        <w:rPr>
          <w:rFonts w:ascii="TimesNewRomanPSMT" w:hAnsi="TimesNewRomanPSMT" w:cs="TimesNewRomanPSMT"/>
          <w:sz w:val="24"/>
          <w:szCs w:val="24"/>
        </w:rPr>
        <w:t>спорта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>.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Дальнейшая задача федерации состоит в том, чтобы подписание договоров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между иностранными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промоутерами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 и национальными носил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организованный характер, организовать обмены опытом, стажировки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специалистов для наработки методик по организации соревнований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по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единой технологии адаптированной под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российскую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законодательную и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налоговую политику.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Несколько слов о секретариате федерации. Он стал другим по структуре и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полностью обновился. Специалисты по своим направлениям деятельности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занимаются вопросами организации и проведения спортивных мероприятий,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их материально</w:t>
      </w:r>
      <w:r w:rsidRPr="0018219E">
        <w:rPr>
          <w:rFonts w:ascii="Times New Roman" w:hAnsi="Times New Roman" w:cs="Times New Roman"/>
          <w:sz w:val="24"/>
          <w:szCs w:val="24"/>
        </w:rPr>
        <w:t>-</w:t>
      </w:r>
      <w:r w:rsidRPr="0018219E">
        <w:rPr>
          <w:rFonts w:ascii="TimesNewRomanPSMT" w:hAnsi="TimesNewRomanPSMT" w:cs="TimesNewRomanPSMT"/>
          <w:sz w:val="24"/>
          <w:szCs w:val="24"/>
        </w:rPr>
        <w:t>технического и финансового обеспечения, поддерживают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партнерские отношения с профильными департаментами Министерства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спорта, ведется целенаправленная организационная работа с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региональными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мотофедерациями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. Для Секретариата арендуется комфортабельный офис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со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всеми необходимыми рабочими помещениями при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удобной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транспортной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доступности для посетителей. Улучшилось финансовое и материально</w:t>
      </w:r>
      <w:r w:rsidRPr="0018219E">
        <w:rPr>
          <w:rFonts w:ascii="Times New Roman" w:hAnsi="Times New Roman" w:cs="Times New Roman"/>
          <w:sz w:val="24"/>
          <w:szCs w:val="24"/>
        </w:rPr>
        <w:t>-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техническое обеспечение сотрудников секретариата. Затраты на содержание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аппарата, закупку оргтехники, компьютеров, обеспечение средствами связи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219E">
        <w:rPr>
          <w:rFonts w:ascii="Times New Roman" w:hAnsi="Times New Roman" w:cs="Times New Roman"/>
          <w:sz w:val="24"/>
          <w:szCs w:val="24"/>
        </w:rPr>
        <w:t>20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и транспортные расходы составят на конец года около 9 млн. рублей. Что на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30 процентов больше чем за прошлый год.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Деятельность федерации обеспечивается денежными средствами,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поступающими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из следующих источников: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А) ежегодные членские и вступительные взносы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 xml:space="preserve"> ,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что составляет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примерно 200 тысяч рублей;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Б) целевые средства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Минспорттуризма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 на проведение сборов и участие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сборных команд России в Чемпионатах Мира и Европы, обеспечение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спортивной формой и наградной атрибутикой </w:t>
      </w:r>
      <w:r w:rsidRPr="0018219E">
        <w:rPr>
          <w:rFonts w:ascii="Times New Roman" w:hAnsi="Times New Roman" w:cs="Times New Roman"/>
          <w:sz w:val="24"/>
          <w:szCs w:val="24"/>
        </w:rPr>
        <w:t xml:space="preserve">– </w:t>
      </w:r>
      <w:r w:rsidRPr="0018219E">
        <w:rPr>
          <w:rFonts w:ascii="TimesNewRomanPSMT" w:hAnsi="TimesNewRomanPSMT" w:cs="TimesNewRomanPSMT"/>
          <w:sz w:val="24"/>
          <w:szCs w:val="24"/>
        </w:rPr>
        <w:t>2 млн.600 тысяч рублей;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В) средства региональных и муниципальных образований,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поступающие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непосредственно организаторам соревнований по мотоспорту.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 xml:space="preserve">По нашим оценкам </w:t>
      </w:r>
      <w:r w:rsidRPr="0018219E">
        <w:rPr>
          <w:rFonts w:ascii="Times New Roman" w:hAnsi="Times New Roman" w:cs="Times New Roman"/>
          <w:sz w:val="24"/>
          <w:szCs w:val="24"/>
        </w:rPr>
        <w:t xml:space="preserve">- </w:t>
      </w:r>
      <w:r w:rsidRPr="0018219E">
        <w:rPr>
          <w:rFonts w:ascii="TimesNewRomanPSMT" w:hAnsi="TimesNewRomanPSMT" w:cs="TimesNewRomanPSMT"/>
          <w:sz w:val="24"/>
          <w:szCs w:val="24"/>
        </w:rPr>
        <w:t>это несколько десятков миллионов рублей (по итогам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сезона 2011 года эта цифра будет равна примерно 110 млн. руб.)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 xml:space="preserve"> ;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Г) доходы федерация получает от продажи прав на размещение рекламы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(примерно 3 млн. руб. по 2011 году);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Д) пожертвования, благотворительные и спонсорские взносы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физических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и юридических лиц в адрес конкретных команд и спортсменов составят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около 200 млн. руб.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Особое внимание за истекший период было уделено взаимодействию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Секретариата с региональными отделениями федерации, оказанию им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помощи в регистрации и аккредитации. В этой работе также принимали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активное участие члены исполкома, являющиеся представителями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федеральных округов. Их география охватывает нашу страну от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Южного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Сахалина до Калининграда. Около 85 % региональных отделений прошли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проверку на соответствие требованиям регистрации, приобрели статус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юридических лиц. 25 федераций прошли аккредитацию в местных органах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lastRenderedPageBreak/>
        <w:t xml:space="preserve">исполнительной власти. Тем не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менее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число региональных подразделений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федерации за истекший год уменьшилось с 67 до 50 . Есть случаи отказов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в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регистрации отделениям, которые имеют задолженность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по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членским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взносам.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И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несмотря на то что суммы этих годовых взносов от региональных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организаций вполне условны (в соответствии с финансовыми нормами на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 New Roman" w:hAnsi="Times New Roman" w:cs="Times New Roman"/>
          <w:sz w:val="24"/>
          <w:szCs w:val="24"/>
        </w:rPr>
        <w:t xml:space="preserve">2010 – </w:t>
      </w:r>
      <w:r w:rsidRPr="0018219E">
        <w:rPr>
          <w:rFonts w:ascii="TimesNewRomanPSMT" w:hAnsi="TimesNewRomanPSMT" w:cs="TimesNewRomanPSMT"/>
          <w:sz w:val="24"/>
          <w:szCs w:val="24"/>
        </w:rPr>
        <w:t xml:space="preserve">2011 годы они составляют незначительную цифру </w:t>
      </w:r>
      <w:r w:rsidRPr="0018219E">
        <w:rPr>
          <w:rFonts w:ascii="Times New Roman" w:hAnsi="Times New Roman" w:cs="Times New Roman"/>
          <w:sz w:val="24"/>
          <w:szCs w:val="24"/>
        </w:rPr>
        <w:t xml:space="preserve">– </w:t>
      </w:r>
      <w:r w:rsidRPr="0018219E">
        <w:rPr>
          <w:rFonts w:ascii="TimesNewRomanPSMT" w:hAnsi="TimesNewRomanPSMT" w:cs="TimesNewRomanPSMT"/>
          <w:sz w:val="24"/>
          <w:szCs w:val="24"/>
        </w:rPr>
        <w:t>всего лишь 3 тыс.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рублей в год), некоторые региональные отделения умудрялись не платить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по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три года и более. Члены исполкома достаточно жестко реагировали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на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легитимность отношения к центральному органу.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Поэтому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например в апреле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этого года семь региональных отделений и в ноябре еще пять были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исключены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из рядов МФР за систематическую неуплату членских взносов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(на протяжении более трех лет). Одновременно за этот период в состав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членов федерации вступило четыре региональных отделения. Отрадно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отметить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 xml:space="preserve"> ,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что в рядах федерации стали появляться не только новые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региональные отделения, но и юридические лица в первую очередь из числа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организаторов и национальных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промоутеров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 по различным дисциплинам.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219E">
        <w:rPr>
          <w:rFonts w:ascii="Times New Roman" w:hAnsi="Times New Roman" w:cs="Times New Roman"/>
          <w:sz w:val="24"/>
          <w:szCs w:val="24"/>
        </w:rPr>
        <w:t>21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Говоря о перспективах сезона 2012 года мне хочется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представить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вашему вниманию целый спектр задач, которые предстоит решить в новом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сезон.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Во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первых пожелать исполкому также динамично продвигаться в деле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укрепления законодательной и организационной составляющей нашей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общероссийской общественной организации. За год сделано немало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перспективных шагов по приведению в соответствие с нормами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финансовой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дисциплины бюджета, сметы расходов и бухгалтерского учета нашей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федерации. Переработан кодекс федерации, который лег в основу и правил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по виду спорта и соответственно регламентов соревнований. Устав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федерации прошел регистрацию в Министерстве Юстиции. Успешно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проведена подготовка и пройдена сама процедура аккредитации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Мотоциклетной федерации России в Министерстве спорта, туризма и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молодежной политики. Сформированы составы практически всех комиссий и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комитетов, представленных по дисциплинам спорта вошедших в реестр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министерства, за исключением комиссии по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триалу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. Созданы комитеты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по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дисциплинам, планирующим войти в реестр дисциплин, а именно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по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мотофристайлу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 и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стантрайдингу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. Начали свою работу комиссии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по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техническому регламенту и стратегическому развитию. Ведется работа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по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формированию комиссии по инспекции и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амологацииспортивных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 объектов.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Всероссийская коллегия судей после проведения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широкомасштабной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ревизии определила стратегические пути своего развития и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совершенствования. Ее представители вошли практически во все составы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комиссий и комитетов, что позволило принимать более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рациональные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и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взвешенные решения в интересах спортсменов и популяризации мотоспорта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по его дисциплинам.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Во вторых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>: единый календарный план год от года становится традиционно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весомым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в плане количества проводимых соревнований российского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масштаба. А международный календарь не только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подтвержается</w:t>
      </w:r>
      <w:proofErr w:type="spell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традиционными Чемпионатами по ледовым гонкам, спидвею и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европейскими чемпионатами по мотокроссу, но и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приростает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 Чемпионатами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Мира по мотокроссу, снегоходному кроссу и даже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шоссейно</w:t>
      </w:r>
      <w:r w:rsidRPr="0018219E">
        <w:rPr>
          <w:rFonts w:ascii="Times New Roman" w:hAnsi="Times New Roman" w:cs="Times New Roman"/>
          <w:sz w:val="24"/>
          <w:szCs w:val="24"/>
        </w:rPr>
        <w:t>-</w:t>
      </w:r>
      <w:r w:rsidRPr="0018219E">
        <w:rPr>
          <w:rFonts w:ascii="TimesNewRomanPSMT" w:hAnsi="TimesNewRomanPSMT" w:cs="TimesNewRomanPSMT"/>
          <w:sz w:val="24"/>
          <w:szCs w:val="24"/>
        </w:rPr>
        <w:t>кольцевым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гонкам. Если еще в этом году мы стали организаторами соревнований только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по четырем дисциплинам мотоспорта, то уже в следующем нам придется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потрудиться над шестью. Причем два из них престижнейших этапа по </w:t>
      </w:r>
      <w:proofErr w:type="spellStart"/>
      <w:r w:rsidRPr="0018219E">
        <w:rPr>
          <w:rFonts w:ascii="Times New Roman" w:hAnsi="Times New Roman" w:cs="Times New Roman"/>
          <w:sz w:val="24"/>
          <w:szCs w:val="24"/>
        </w:rPr>
        <w:t>Word</w:t>
      </w:r>
      <w:proofErr w:type="spell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spellStart"/>
      <w:r w:rsidRPr="0018219E">
        <w:rPr>
          <w:rFonts w:ascii="Times New Roman" w:hAnsi="Times New Roman" w:cs="Times New Roman"/>
          <w:sz w:val="24"/>
          <w:szCs w:val="24"/>
        </w:rPr>
        <w:lastRenderedPageBreak/>
        <w:t>Super</w:t>
      </w:r>
      <w:proofErr w:type="spellEnd"/>
      <w:r w:rsidRPr="001821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219E">
        <w:rPr>
          <w:rFonts w:ascii="Times New Roman" w:hAnsi="Times New Roman" w:cs="Times New Roman"/>
          <w:sz w:val="24"/>
          <w:szCs w:val="24"/>
        </w:rPr>
        <w:t>Baiku</w:t>
      </w:r>
      <w:r w:rsidRPr="0018219E">
        <w:rPr>
          <w:rFonts w:ascii="TimesNewRomanPSMT" w:hAnsi="TimesNewRomanPSMT" w:cs="TimesNewRomanPSMT"/>
          <w:sz w:val="24"/>
          <w:szCs w:val="24"/>
        </w:rPr>
        <w:t>и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 МХ </w:t>
      </w:r>
      <w:r w:rsidRPr="0018219E">
        <w:rPr>
          <w:rFonts w:ascii="Times New Roman" w:hAnsi="Times New Roman" w:cs="Times New Roman"/>
          <w:sz w:val="24"/>
          <w:szCs w:val="24"/>
        </w:rPr>
        <w:t xml:space="preserve">– </w:t>
      </w:r>
      <w:r w:rsidRPr="0018219E">
        <w:rPr>
          <w:rFonts w:ascii="TimesNewRomanPSMT" w:hAnsi="TimesNewRomanPSMT" w:cs="TimesNewRomanPSMT"/>
          <w:sz w:val="24"/>
          <w:szCs w:val="24"/>
        </w:rPr>
        <w:t xml:space="preserve">1, которые появляются впервые на территории России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за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период новейшей истории. Это с одной стороны высокая степень доверия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со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стороны ФИМ и УЕМ к нашей федерации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 xml:space="preserve"> ,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но и высокая степень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ответственности с нашей стороны.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В третьих: необходимо продумать целый комплекс мероприятий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по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привлечению широких масс любителей, энтузиастов и начинающих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спортсменов к соревнованиям по различным дисциплинам. И в этом вопросе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мы надеемся на реальную помощь региональных федераций и отделений.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Массовость соревнований с участием спортсменов высокого уровня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достигается кропотливой работой с юниорами, а их ряды должны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219E">
        <w:rPr>
          <w:rFonts w:ascii="Times New Roman" w:hAnsi="Times New Roman" w:cs="Times New Roman"/>
          <w:sz w:val="24"/>
          <w:szCs w:val="24"/>
        </w:rPr>
        <w:t>22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подпитываться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 любительской средой. Комиссии, комитеты и региональные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организации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не заботящиеся об участии любителей перспектив на развитие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не имеют.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В четвертых: мы кардинально меняем структуру взаимодействия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со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средствами массовой информации. В практику работы некоторых дисциплин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вошла договорная работа с профессиональными корреспондентами и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съемочными группами для подготовки репортажей и материалов о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спортивных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событиях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>. Ведется работа по созданию собственной компании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для продвижения на рынок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медийной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 продукции.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В пятых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>: планируется переход от создания национальных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промоутерскихкомпаний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 по различным дисциплинам к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профессиональной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их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подготовки и стажировке. Ведутся переговоры о включении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российских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специалистов в штабы зарубежных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промоутеров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 от ФИМ для изучения опыта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по организации спортивных мероприятий различного масштаба.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В шестых: намечены конкретные шаги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 xml:space="preserve"> ,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связанные с финансированием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сборных команд. Упор в этой работе будет сделан в первую очередь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на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работу со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спонсорами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так как по результатам анализа финансовой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деятельности на их долю приходится основная нагрузка, а отсутствие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финансовой помощи от Министерства спорта объясняется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объективными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причинами. Есть политические задачи олимпийских видов спорта и все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остальные. Но мы не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ропчим</w:t>
      </w:r>
      <w:proofErr w:type="spellEnd"/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 xml:space="preserve"> ,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мы все понимаем и поэтому идем другим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путем. К стати тоже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самое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относится и к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ДОСААФу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>.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В седьмых: планируется продолжить «поход за славой» в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правительственные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круги для достижения отмены таможенных пошлин на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ввозимую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спортивную технику.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В восьмых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: мы будем настойчиво двигаться к поставленной цели </w:t>
      </w:r>
      <w:r w:rsidRPr="0018219E">
        <w:rPr>
          <w:rFonts w:ascii="Times New Roman" w:hAnsi="Times New Roman" w:cs="Times New Roman"/>
          <w:sz w:val="24"/>
          <w:szCs w:val="24"/>
        </w:rPr>
        <w:t>–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спортсменам спортивное качество топлива по спортивной цене.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В девятых: мы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знаем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как управлять сложной экстремальной техникой, дайте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возможность </w:t>
      </w: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поуправлять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 проблемными земельными ресурсами в виде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спортивных трасс.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В десятых: перефразируем расхожую фразу «тормоза для трусов»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в</w:t>
      </w:r>
      <w:proofErr w:type="gramEnd"/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«тормозам не с нами» для того чтобы раз и на всегда поняли те кто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прилепился к нашему движению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 xml:space="preserve"> ,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чтобы оттяпать как им кажется свой кусок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по жирнее. Не вкладывая </w:t>
      </w:r>
      <w:r w:rsidRPr="0018219E">
        <w:rPr>
          <w:rFonts w:ascii="Times New Roman" w:hAnsi="Times New Roman" w:cs="Times New Roman"/>
          <w:sz w:val="24"/>
          <w:szCs w:val="24"/>
        </w:rPr>
        <w:t xml:space="preserve">– </w:t>
      </w:r>
      <w:r w:rsidRPr="0018219E">
        <w:rPr>
          <w:rFonts w:ascii="TimesNewRomanPSMT" w:hAnsi="TimesNewRomanPSMT" w:cs="TimesNewRomanPSMT"/>
          <w:sz w:val="24"/>
          <w:szCs w:val="24"/>
        </w:rPr>
        <w:t>не получишь назад!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МФР всегда проявляла, как это принято в спорте, настоящий характер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t>инастойчивость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 в достижении своих целей и задач. Мы не падала духом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 xml:space="preserve">когда нас разрывали внутренние противоречия, мы устояли </w:t>
      </w: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в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сложных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18219E">
        <w:rPr>
          <w:rFonts w:ascii="TimesNewRomanPSMT" w:hAnsi="TimesNewRomanPSMT" w:cs="TimesNewRomanPSMT"/>
          <w:sz w:val="24"/>
          <w:szCs w:val="24"/>
        </w:rPr>
        <w:t>условиях</w:t>
      </w:r>
      <w:proofErr w:type="gramEnd"/>
      <w:r w:rsidRPr="0018219E">
        <w:rPr>
          <w:rFonts w:ascii="TimesNewRomanPSMT" w:hAnsi="TimesNewRomanPSMT" w:cs="TimesNewRomanPSMT"/>
          <w:sz w:val="24"/>
          <w:szCs w:val="24"/>
        </w:rPr>
        <w:t xml:space="preserve"> финансового кризиса. В наших правилах решать проблемы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собственными силами. Мы не подводили в сложных ситуациях, нам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свойственна взаимовыручка и взаимопомощь. В заключении разрешите</w:t>
      </w:r>
    </w:p>
    <w:p w:rsidR="008F1F69" w:rsidRPr="0018219E" w:rsidRDefault="008F1F69" w:rsidP="0018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8219E">
        <w:rPr>
          <w:rFonts w:ascii="TimesNewRomanPSMT" w:hAnsi="TimesNewRomanPSMT" w:cs="TimesNewRomanPSMT"/>
          <w:sz w:val="24"/>
          <w:szCs w:val="24"/>
        </w:rPr>
        <w:t>пожелать всем вам удачи, выдержки и терпения в наших делах и начинаниях!</w:t>
      </w:r>
    </w:p>
    <w:p w:rsidR="00351722" w:rsidRPr="0018219E" w:rsidRDefault="008F1F69" w:rsidP="0018219E">
      <w:pPr>
        <w:rPr>
          <w:sz w:val="24"/>
          <w:szCs w:val="24"/>
        </w:rPr>
      </w:pPr>
      <w:proofErr w:type="spellStart"/>
      <w:r w:rsidRPr="0018219E">
        <w:rPr>
          <w:rFonts w:ascii="TimesNewRomanPSMT" w:hAnsi="TimesNewRomanPSMT" w:cs="TimesNewRomanPSMT"/>
          <w:sz w:val="24"/>
          <w:szCs w:val="24"/>
        </w:rPr>
        <w:lastRenderedPageBreak/>
        <w:t>Лункин</w:t>
      </w:r>
      <w:proofErr w:type="spellEnd"/>
      <w:r w:rsidRPr="0018219E">
        <w:rPr>
          <w:rFonts w:ascii="TimesNewRomanPSMT" w:hAnsi="TimesNewRomanPSMT" w:cs="TimesNewRomanPSMT"/>
          <w:sz w:val="24"/>
          <w:szCs w:val="24"/>
        </w:rPr>
        <w:t xml:space="preserve"> А.А__</w:t>
      </w:r>
    </w:p>
    <w:sectPr w:rsidR="00351722" w:rsidRPr="0018219E" w:rsidSect="003517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8F1F69"/>
    <w:rsid w:val="0018219E"/>
    <w:rsid w:val="00351722"/>
    <w:rsid w:val="008F1F69"/>
    <w:rsid w:val="00B80A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7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18219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18219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6811</Words>
  <Characters>38829</Characters>
  <Application>Microsoft Office Word</Application>
  <DocSecurity>0</DocSecurity>
  <Lines>323</Lines>
  <Paragraphs>91</Paragraphs>
  <ScaleCrop>false</ScaleCrop>
  <Company/>
  <LinksUpToDate>false</LinksUpToDate>
  <CharactersWithSpaces>45549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BEST</cp:lastModifiedBy>
  <cp:revision>3</cp:revision>
  <dcterms:created xsi:type="dcterms:W3CDTF">2011-12-19T07:48:00Z</dcterms:created>
  <dcterms:modified xsi:type="dcterms:W3CDTF">2011-12-19T07:51:00Z</dcterms:modified>
</cp:coreProperties>
</file>